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E217" w14:textId="4D18BD53" w:rsidR="00854240" w:rsidRPr="0063146F" w:rsidRDefault="00262616" w:rsidP="00B609B7">
      <w:pPr>
        <w:spacing w:line="300" w:lineRule="auto"/>
        <w:rPr>
          <w:rFonts w:ascii="Times New Roman" w:hAnsi="Times New Roman" w:cs="Times New Roman" w:hint="eastAsia"/>
          <w:b/>
          <w:bCs/>
          <w:sz w:val="24"/>
          <w:szCs w:val="24"/>
        </w:rPr>
      </w:pPr>
      <w:r w:rsidRPr="00262616">
        <w:rPr>
          <w:rFonts w:ascii="Times New Roman" w:eastAsia="PMingLiU" w:hAnsi="Times New Roman" w:cs="Times New Roman"/>
          <w:b/>
          <w:bCs/>
          <w:sz w:val="24"/>
          <w:szCs w:val="24"/>
          <w:lang w:eastAsia="zh-TW"/>
        </w:rPr>
        <w:t xml:space="preserve">Bing </w:t>
      </w:r>
      <w:r w:rsidR="0063146F">
        <w:rPr>
          <w:rFonts w:ascii="Times New Roman" w:hAnsi="Times New Roman" w:cs="Times New Roman" w:hint="eastAsia"/>
          <w:b/>
          <w:bCs/>
          <w:sz w:val="24"/>
          <w:szCs w:val="24"/>
        </w:rPr>
        <w:t>SHEN</w:t>
      </w:r>
    </w:p>
    <w:p w14:paraId="1C112A7F" w14:textId="79586CA1" w:rsidR="001B01E2" w:rsidRPr="0063146F" w:rsidRDefault="0063146F" w:rsidP="00B609B7">
      <w:pPr>
        <w:spacing w:line="300" w:lineRule="auto"/>
        <w:rPr>
          <w:rFonts w:ascii="Times New Roman" w:hAnsi="Times New Roman" w:cs="Times New Roman" w:hint="eastAsia"/>
          <w:color w:val="000000"/>
          <w:sz w:val="24"/>
          <w:szCs w:val="24"/>
        </w:rPr>
      </w:pPr>
      <w:r>
        <w:rPr>
          <w:rFonts w:ascii="Times New Roman" w:hAnsi="Times New Roman" w:cs="Times New Roman" w:hint="eastAsia"/>
          <w:color w:val="000000"/>
          <w:sz w:val="24"/>
          <w:szCs w:val="24"/>
        </w:rPr>
        <w:t>Position: Professor</w:t>
      </w:r>
    </w:p>
    <w:p w14:paraId="59828207" w14:textId="77777777" w:rsidR="0063146F" w:rsidRPr="0063146F" w:rsidRDefault="0063146F" w:rsidP="0063146F">
      <w:pPr>
        <w:spacing w:line="30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Faculty: </w:t>
      </w:r>
      <w:r w:rsidRPr="0063146F">
        <w:rPr>
          <w:rFonts w:ascii="Times New Roman" w:hAnsi="Times New Roman" w:cs="Times New Roman"/>
          <w:color w:val="000000"/>
          <w:sz w:val="24"/>
          <w:szCs w:val="24"/>
        </w:rPr>
        <w:t>Dr. Neher’s Biophysics Laboratory for Innovative Drug Discovery</w:t>
      </w:r>
    </w:p>
    <w:p w14:paraId="7EC3379B" w14:textId="77777777" w:rsidR="0063146F" w:rsidRPr="0063146F" w:rsidRDefault="0063146F" w:rsidP="0063146F">
      <w:pPr>
        <w:spacing w:line="300" w:lineRule="auto"/>
        <w:ind w:firstLineChars="400" w:firstLine="960"/>
        <w:rPr>
          <w:rFonts w:ascii="Times New Roman" w:hAnsi="Times New Roman" w:cs="Times New Roman"/>
          <w:color w:val="000000"/>
          <w:sz w:val="24"/>
          <w:szCs w:val="24"/>
        </w:rPr>
      </w:pPr>
      <w:bookmarkStart w:id="0" w:name="_Hlk163036802"/>
      <w:r w:rsidRPr="0063146F">
        <w:rPr>
          <w:rFonts w:ascii="Times New Roman" w:hAnsi="Times New Roman" w:cs="Times New Roman"/>
          <w:color w:val="000000"/>
          <w:sz w:val="24"/>
          <w:szCs w:val="24"/>
        </w:rPr>
        <w:t>State Key Laboratory of Quality Research in Chinese Medicine</w:t>
      </w:r>
      <w:bookmarkEnd w:id="0"/>
      <w:r w:rsidRPr="0063146F">
        <w:rPr>
          <w:rFonts w:ascii="Times New Roman" w:hAnsi="Times New Roman" w:cs="Times New Roman"/>
          <w:color w:val="000000"/>
          <w:sz w:val="24"/>
          <w:szCs w:val="24"/>
        </w:rPr>
        <w:t xml:space="preserve"> </w:t>
      </w:r>
    </w:p>
    <w:p w14:paraId="1CC361AB" w14:textId="2F06BB82" w:rsidR="0063146F" w:rsidRDefault="0063146F" w:rsidP="0063146F">
      <w:pPr>
        <w:spacing w:line="30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Emai Address: </w:t>
      </w:r>
      <w:hyperlink r:id="rId7" w:history="1">
        <w:r w:rsidRPr="00D71377">
          <w:rPr>
            <w:rStyle w:val="a3"/>
            <w:rFonts w:ascii="Times New Roman" w:hAnsi="Times New Roman" w:cs="Times New Roman" w:hint="eastAsia"/>
            <w:sz w:val="24"/>
            <w:szCs w:val="24"/>
          </w:rPr>
          <w:t>bshen@must.edu.mo</w:t>
        </w:r>
      </w:hyperlink>
    </w:p>
    <w:p w14:paraId="76F5667F" w14:textId="49F61BFA" w:rsidR="0063146F" w:rsidRPr="0063146F" w:rsidRDefault="0063146F" w:rsidP="0063146F">
      <w:pPr>
        <w:spacing w:line="300" w:lineRule="auto"/>
        <w:rPr>
          <w:rFonts w:ascii="Times New Roman" w:hAnsi="Times New Roman" w:cs="Times New Roman" w:hint="eastAsia"/>
          <w:color w:val="000000"/>
          <w:sz w:val="24"/>
          <w:szCs w:val="24"/>
        </w:rPr>
      </w:pPr>
      <w:r>
        <w:rPr>
          <w:rFonts w:ascii="Times New Roman" w:hAnsi="Times New Roman" w:cs="Times New Roman" w:hint="eastAsia"/>
          <w:color w:val="000000"/>
          <w:sz w:val="24"/>
          <w:szCs w:val="24"/>
        </w:rPr>
        <w:t xml:space="preserve">Telephone: </w:t>
      </w:r>
      <w:r w:rsidRPr="00262616">
        <w:rPr>
          <w:rFonts w:ascii="Times New Roman" w:eastAsia="PMingLiU" w:hAnsi="Times New Roman" w:cs="Times New Roman"/>
          <w:color w:val="000000"/>
          <w:sz w:val="24"/>
          <w:szCs w:val="24"/>
          <w:lang w:eastAsia="zh-TW"/>
        </w:rPr>
        <w:t>+853-8897-2408</w:t>
      </w:r>
    </w:p>
    <w:p w14:paraId="5D2F1AB1" w14:textId="5AE227E8" w:rsidR="0063146F" w:rsidRDefault="0063146F" w:rsidP="00B609B7">
      <w:pPr>
        <w:spacing w:line="30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Fax No.: </w:t>
      </w:r>
      <w:r w:rsidRPr="00262616">
        <w:rPr>
          <w:rFonts w:ascii="Times New Roman" w:eastAsia="PMingLiU" w:hAnsi="Times New Roman" w:cs="Times New Roman"/>
          <w:color w:val="000000"/>
          <w:sz w:val="24"/>
          <w:szCs w:val="24"/>
          <w:lang w:eastAsia="zh-TW"/>
        </w:rPr>
        <w:t>+853-2882 5886</w:t>
      </w:r>
    </w:p>
    <w:p w14:paraId="79E54825" w14:textId="1BE578DB" w:rsidR="0063146F" w:rsidRDefault="0063146F" w:rsidP="00B609B7">
      <w:pPr>
        <w:spacing w:line="300" w:lineRule="auto"/>
        <w:rPr>
          <w:rFonts w:ascii="Times New Roman" w:hAnsi="Times New Roman" w:cs="Times New Roman"/>
          <w:color w:val="000000"/>
          <w:sz w:val="24"/>
          <w:szCs w:val="24"/>
        </w:rPr>
      </w:pPr>
      <w:r>
        <w:rPr>
          <w:rFonts w:ascii="Times New Roman" w:hAnsi="Times New Roman" w:cs="Times New Roman" w:hint="eastAsia"/>
          <w:color w:val="000000"/>
          <w:sz w:val="24"/>
          <w:szCs w:val="24"/>
        </w:rPr>
        <w:t xml:space="preserve">Office: </w:t>
      </w:r>
      <w:r w:rsidRPr="00262616">
        <w:rPr>
          <w:rFonts w:ascii="Times New Roman" w:eastAsia="PMingLiU" w:hAnsi="Times New Roman" w:cs="Times New Roman"/>
          <w:color w:val="000000"/>
          <w:sz w:val="24"/>
          <w:szCs w:val="24"/>
          <w:lang w:eastAsia="zh-TW"/>
        </w:rPr>
        <w:t>I01-107</w:t>
      </w:r>
    </w:p>
    <w:p w14:paraId="197121E5" w14:textId="249A25F2" w:rsidR="0063146F" w:rsidRPr="0063146F" w:rsidRDefault="0063146F" w:rsidP="00B609B7">
      <w:pPr>
        <w:spacing w:line="300" w:lineRule="auto"/>
        <w:rPr>
          <w:rFonts w:ascii="Times New Roman" w:hAnsi="Times New Roman" w:cs="Times New Roman" w:hint="eastAsia"/>
          <w:color w:val="000000"/>
          <w:sz w:val="24"/>
          <w:szCs w:val="24"/>
        </w:rPr>
      </w:pPr>
      <w:r>
        <w:rPr>
          <w:rFonts w:ascii="Times New Roman" w:hAnsi="Times New Roman" w:cs="Times New Roman" w:hint="eastAsia"/>
          <w:color w:val="000000"/>
          <w:sz w:val="24"/>
          <w:szCs w:val="24"/>
        </w:rPr>
        <w:t xml:space="preserve">Mailing Address: </w:t>
      </w:r>
      <w:r w:rsidRPr="0063146F">
        <w:rPr>
          <w:rFonts w:ascii="Times New Roman" w:hAnsi="Times New Roman" w:cs="Times New Roman"/>
          <w:color w:val="000000"/>
          <w:sz w:val="24"/>
          <w:szCs w:val="24"/>
        </w:rPr>
        <w:t>Avenida Wai Long, Taipa, Macau</w:t>
      </w:r>
    </w:p>
    <w:p w14:paraId="4B2438F1" w14:textId="77777777" w:rsidR="001B01E2" w:rsidRPr="00B609B7" w:rsidRDefault="001B01E2" w:rsidP="00B609B7">
      <w:pPr>
        <w:spacing w:line="300" w:lineRule="auto"/>
        <w:rPr>
          <w:rFonts w:ascii="Times New Roman" w:eastAsia="宋体" w:hAnsi="Times New Roman" w:cs="Times New Roman"/>
          <w:sz w:val="24"/>
          <w:szCs w:val="24"/>
          <w:lang w:eastAsia="zh-TW"/>
        </w:rPr>
      </w:pPr>
    </w:p>
    <w:p w14:paraId="4399F50C" w14:textId="5006EFA7" w:rsidR="001B01E2" w:rsidRPr="00B609B7" w:rsidRDefault="001B01E2">
      <w:pPr>
        <w:rPr>
          <w:rFonts w:ascii="Times New Roman" w:eastAsia="宋体" w:hAnsi="Times New Roman" w:cs="Times New Roman"/>
          <w:sz w:val="24"/>
          <w:szCs w:val="24"/>
        </w:rPr>
      </w:pPr>
      <w:r w:rsidRPr="00B609B7">
        <w:rPr>
          <w:rFonts w:ascii="Times New Roman" w:eastAsia="宋体" w:hAnsi="Times New Roman" w:cs="Times New Roman"/>
          <w:b/>
          <w:noProof/>
          <w:sz w:val="24"/>
          <w:szCs w:val="24"/>
        </w:rPr>
        <w:drawing>
          <wp:inline distT="0" distB="0" distL="0" distR="0" wp14:anchorId="045A9957" wp14:editId="4F8B0CD1">
            <wp:extent cx="1561381" cy="1768388"/>
            <wp:effectExtent l="0" t="0" r="1270" b="3810"/>
            <wp:docPr id="6178742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265" r="19416"/>
                    <a:stretch/>
                  </pic:blipFill>
                  <pic:spPr bwMode="auto">
                    <a:xfrm>
                      <a:off x="0" y="0"/>
                      <a:ext cx="1561457" cy="1768475"/>
                    </a:xfrm>
                    <a:prstGeom prst="rect">
                      <a:avLst/>
                    </a:prstGeom>
                    <a:noFill/>
                    <a:ln>
                      <a:noFill/>
                    </a:ln>
                    <a:extLst>
                      <a:ext uri="{53640926-AAD7-44D8-BBD7-CCE9431645EC}">
                        <a14:shadowObscured xmlns:a14="http://schemas.microsoft.com/office/drawing/2010/main"/>
                      </a:ext>
                    </a:extLst>
                  </pic:spPr>
                </pic:pic>
              </a:graphicData>
            </a:graphic>
          </wp:inline>
        </w:drawing>
      </w:r>
    </w:p>
    <w:p w14:paraId="43651E06" w14:textId="77777777" w:rsidR="001B01E2" w:rsidRDefault="001B01E2">
      <w:pPr>
        <w:rPr>
          <w:rFonts w:ascii="Times New Roman" w:eastAsia="宋体" w:hAnsi="Times New Roman" w:cs="Times New Roman"/>
          <w:sz w:val="24"/>
          <w:szCs w:val="24"/>
        </w:rPr>
      </w:pPr>
    </w:p>
    <w:p w14:paraId="690F68A9" w14:textId="169D0BAC" w:rsidR="0063146F" w:rsidRDefault="0063146F">
      <w:pPr>
        <w:rPr>
          <w:rFonts w:ascii="Times New Roman" w:eastAsia="宋体" w:hAnsi="Times New Roman" w:cs="Times New Roman"/>
          <w:sz w:val="24"/>
          <w:szCs w:val="24"/>
        </w:rPr>
      </w:pPr>
      <w:r w:rsidRPr="0063146F">
        <w:rPr>
          <w:rFonts w:ascii="Times New Roman" w:eastAsia="宋体" w:hAnsi="Times New Roman" w:cs="Times New Roman"/>
          <w:sz w:val="24"/>
          <w:szCs w:val="24"/>
        </w:rPr>
        <w:t xml:space="preserve">In 2009, </w:t>
      </w:r>
      <w:r>
        <w:rPr>
          <w:rFonts w:ascii="Times New Roman" w:eastAsia="宋体" w:hAnsi="Times New Roman" w:cs="Times New Roman" w:hint="eastAsia"/>
          <w:sz w:val="24"/>
          <w:szCs w:val="24"/>
        </w:rPr>
        <w:t>Dr. Shen</w:t>
      </w:r>
      <w:r w:rsidRPr="0063146F">
        <w:rPr>
          <w:rFonts w:ascii="Times New Roman" w:eastAsia="宋体" w:hAnsi="Times New Roman" w:cs="Times New Roman"/>
          <w:sz w:val="24"/>
          <w:szCs w:val="24"/>
        </w:rPr>
        <w:t xml:space="preserve"> graduated from the Department of Physiology of the Chinese University of Hong Kong and conducted postdoctoral research in the Chinese University of Hong Kong and the University of Texas Health Science Center at Houston. He joined Macao University of Science and Technology in 2024, and his main research interests are ion channel-related pathophysiological functions, drug development and human genetic diseases. He has published more than 130 scientific </w:t>
      </w:r>
      <w:r>
        <w:rPr>
          <w:rFonts w:ascii="Times New Roman" w:eastAsia="宋体" w:hAnsi="Times New Roman" w:cs="Times New Roman" w:hint="eastAsia"/>
          <w:sz w:val="24"/>
          <w:szCs w:val="24"/>
        </w:rPr>
        <w:t>r</w:t>
      </w:r>
      <w:r w:rsidRPr="0063146F">
        <w:rPr>
          <w:rFonts w:ascii="Times New Roman" w:eastAsia="宋体" w:hAnsi="Times New Roman" w:cs="Times New Roman"/>
          <w:sz w:val="24"/>
          <w:szCs w:val="24"/>
        </w:rPr>
        <w:t xml:space="preserve">esearch </w:t>
      </w:r>
      <w:r>
        <w:rPr>
          <w:rFonts w:ascii="Times New Roman" w:eastAsia="宋体" w:hAnsi="Times New Roman" w:cs="Times New Roman" w:hint="eastAsia"/>
          <w:sz w:val="24"/>
          <w:szCs w:val="24"/>
        </w:rPr>
        <w:t>papers</w:t>
      </w:r>
      <w:r w:rsidRPr="0063146F">
        <w:rPr>
          <w:rFonts w:ascii="Times New Roman" w:eastAsia="宋体" w:hAnsi="Times New Roman" w:cs="Times New Roman"/>
          <w:sz w:val="24"/>
          <w:szCs w:val="24"/>
        </w:rPr>
        <w:t xml:space="preserve"> in international SCI journals such as Cell Research, Nature Communications, Circulation Research, and actively conducted medical translational research, and obtained </w:t>
      </w:r>
      <w:r w:rsidR="001C02B2" w:rsidRPr="0063146F">
        <w:rPr>
          <w:rFonts w:ascii="Times New Roman" w:eastAsia="宋体" w:hAnsi="Times New Roman" w:cs="Times New Roman"/>
          <w:sz w:val="24"/>
          <w:szCs w:val="24"/>
        </w:rPr>
        <w:t>several</w:t>
      </w:r>
      <w:r w:rsidRPr="0063146F">
        <w:rPr>
          <w:rFonts w:ascii="Times New Roman" w:eastAsia="宋体" w:hAnsi="Times New Roman" w:cs="Times New Roman"/>
          <w:sz w:val="24"/>
          <w:szCs w:val="24"/>
        </w:rPr>
        <w:t xml:space="preserve"> national invention patents. He has presided over </w:t>
      </w:r>
      <w:r w:rsidR="001C02B2" w:rsidRPr="0063146F">
        <w:rPr>
          <w:rFonts w:ascii="Times New Roman" w:eastAsia="宋体" w:hAnsi="Times New Roman" w:cs="Times New Roman"/>
          <w:sz w:val="24"/>
          <w:szCs w:val="24"/>
        </w:rPr>
        <w:t>several</w:t>
      </w:r>
      <w:r w:rsidRPr="0063146F">
        <w:rPr>
          <w:rFonts w:ascii="Times New Roman" w:eastAsia="宋体" w:hAnsi="Times New Roman" w:cs="Times New Roman"/>
          <w:sz w:val="24"/>
          <w:szCs w:val="24"/>
        </w:rPr>
        <w:t xml:space="preserve"> scientific research funds such as the National Natural Science Foundation Project and the Anhui Outstanding Youth Fund. He has won the Chinese Medical Science and Technology Award, the Natural Science Award of Anhui Province, the Natural Science Award of Hubei Province, and the Teaching Achievement Award of Anhui Province. He is also a member of the Standing Committee of the Collaborative Education Working Group of Basic Medical Innovation and Entrepreneurship in colleges and universities, member of the Ion Channel and Receptor Branch of the Chinese Neuroscience Society, member of the neuropsychopharmacology Professional Committee of the Chinese Pharmacological Society, member of the Biotoxin Toxicology Professional Committee of the Chinese Toxicology Society, member of the Cell Calcium Signaling branch of the Chinese Biophysical Society.</w:t>
      </w:r>
    </w:p>
    <w:p w14:paraId="1AC46AF8" w14:textId="77777777" w:rsidR="0063146F" w:rsidRPr="00B609B7" w:rsidRDefault="0063146F">
      <w:pPr>
        <w:rPr>
          <w:rFonts w:ascii="Times New Roman" w:eastAsia="宋体" w:hAnsi="Times New Roman" w:cs="Times New Roman" w:hint="eastAsia"/>
          <w:sz w:val="24"/>
          <w:szCs w:val="24"/>
        </w:rPr>
      </w:pPr>
    </w:p>
    <w:p w14:paraId="5A034333" w14:textId="77777777" w:rsidR="001B01E2" w:rsidRPr="00B609B7" w:rsidRDefault="001B01E2" w:rsidP="004E59B9">
      <w:pPr>
        <w:spacing w:line="300" w:lineRule="auto"/>
        <w:rPr>
          <w:rFonts w:ascii="Times New Roman" w:eastAsia="宋体" w:hAnsi="Times New Roman" w:cs="Times New Roman"/>
          <w:sz w:val="24"/>
          <w:szCs w:val="24"/>
          <w:lang w:eastAsia="zh-TW"/>
        </w:rPr>
      </w:pPr>
    </w:p>
    <w:p w14:paraId="0D5013F2" w14:textId="3F2D0DAF" w:rsidR="001B01E2" w:rsidRPr="001C02B2" w:rsidRDefault="001C02B2" w:rsidP="004E59B9">
      <w:pPr>
        <w:spacing w:line="300" w:lineRule="auto"/>
        <w:rPr>
          <w:rFonts w:ascii="Times New Roman" w:eastAsia="PMingLiU" w:hAnsi="Times New Roman" w:cs="Times New Roman" w:hint="eastAsia"/>
          <w:b/>
          <w:bCs/>
          <w:sz w:val="24"/>
          <w:szCs w:val="24"/>
          <w:lang w:eastAsia="zh-TW"/>
        </w:rPr>
      </w:pPr>
      <w:r w:rsidRPr="001C02B2">
        <w:rPr>
          <w:rFonts w:ascii="TimesNewRomanPS-BoldMT" w:hAnsi="TimesNewRomanPS-BoldMT"/>
          <w:b/>
          <w:bCs/>
          <w:color w:val="000000"/>
          <w:sz w:val="22"/>
        </w:rPr>
        <w:lastRenderedPageBreak/>
        <w:t>Teaching Modules</w:t>
      </w:r>
      <w:r w:rsidRPr="001C02B2">
        <w:rPr>
          <w:rFonts w:ascii="TimesNewRomanPSMT" w:hAnsi="TimesNewRomanPSMT"/>
          <w:b/>
          <w:bCs/>
          <w:color w:val="000000"/>
          <w:sz w:val="22"/>
        </w:rPr>
        <w:t>:</w:t>
      </w:r>
      <w:r w:rsidRPr="001C02B2">
        <w:rPr>
          <w:rFonts w:ascii="TimesNewRomanPSMT" w:hAnsi="TimesNewRomanPSMT" w:hint="eastAsia"/>
          <w:b/>
          <w:bCs/>
          <w:color w:val="000000"/>
          <w:sz w:val="22"/>
        </w:rPr>
        <w:t xml:space="preserve"> </w:t>
      </w:r>
      <w:r w:rsidR="009E7441" w:rsidRPr="009E7441">
        <w:rPr>
          <w:rFonts w:ascii="TimesNewRomanPSMT" w:hAnsi="TimesNewRomanPSMT" w:hint="eastAsia"/>
          <w:color w:val="000000"/>
          <w:sz w:val="22"/>
        </w:rPr>
        <w:t>Pending</w:t>
      </w:r>
    </w:p>
    <w:p w14:paraId="4E7B5B33" w14:textId="076C7B0D" w:rsidR="001B01E2" w:rsidRPr="00AA12C2" w:rsidRDefault="001B01E2" w:rsidP="004E59B9">
      <w:pPr>
        <w:spacing w:line="300" w:lineRule="auto"/>
        <w:rPr>
          <w:rFonts w:ascii="Times New Roman" w:eastAsia="PMingLiU" w:hAnsi="Times New Roman" w:cs="Times New Roman"/>
          <w:sz w:val="24"/>
          <w:szCs w:val="24"/>
          <w:lang w:eastAsia="zh-TW"/>
        </w:rPr>
      </w:pPr>
    </w:p>
    <w:p w14:paraId="69653758" w14:textId="54EBDEC8" w:rsidR="009E69FB" w:rsidRPr="005C225A" w:rsidRDefault="009E69FB" w:rsidP="004E59B9">
      <w:pPr>
        <w:spacing w:line="300" w:lineRule="auto"/>
        <w:rPr>
          <w:rFonts w:ascii="Times New Roman" w:eastAsia="宋体" w:hAnsi="Times New Roman" w:cs="Times New Roman"/>
          <w:b/>
          <w:bCs/>
          <w:sz w:val="24"/>
          <w:szCs w:val="24"/>
        </w:rPr>
      </w:pPr>
      <w:r w:rsidRPr="005C225A">
        <w:rPr>
          <w:rFonts w:ascii="Times New Roman" w:eastAsia="宋体" w:hAnsi="Times New Roman" w:cs="Times New Roman" w:hint="eastAsia"/>
          <w:b/>
          <w:bCs/>
          <w:sz w:val="24"/>
          <w:szCs w:val="24"/>
        </w:rPr>
        <w:t xml:space="preserve">Research </w:t>
      </w:r>
      <w:r w:rsidR="009E7441">
        <w:rPr>
          <w:rFonts w:ascii="Times New Roman" w:eastAsia="宋体" w:hAnsi="Times New Roman" w:cs="Times New Roman" w:hint="eastAsia"/>
          <w:b/>
          <w:bCs/>
          <w:sz w:val="24"/>
          <w:szCs w:val="24"/>
        </w:rPr>
        <w:t>I</w:t>
      </w:r>
      <w:r w:rsidRPr="005C225A">
        <w:rPr>
          <w:rFonts w:ascii="Times New Roman" w:eastAsia="宋体" w:hAnsi="Times New Roman" w:cs="Times New Roman" w:hint="eastAsia"/>
          <w:b/>
          <w:bCs/>
          <w:sz w:val="24"/>
          <w:szCs w:val="24"/>
        </w:rPr>
        <w:t xml:space="preserve">nterest: </w:t>
      </w:r>
    </w:p>
    <w:p w14:paraId="73A8935A" w14:textId="4ABB8C3B" w:rsidR="009E69FB" w:rsidRPr="009E69FB" w:rsidRDefault="009E69FB" w:rsidP="009E69FB">
      <w:pPr>
        <w:pStyle w:val="a6"/>
        <w:numPr>
          <w:ilvl w:val="0"/>
          <w:numId w:val="50"/>
        </w:numPr>
        <w:spacing w:line="300" w:lineRule="auto"/>
        <w:ind w:firstLineChars="0"/>
        <w:rPr>
          <w:rFonts w:ascii="Times New Roman" w:eastAsia="宋体" w:hAnsi="Times New Roman" w:cs="Times New Roman"/>
          <w:sz w:val="24"/>
          <w:szCs w:val="24"/>
        </w:rPr>
      </w:pPr>
      <w:r w:rsidRPr="009E69FB">
        <w:rPr>
          <w:rFonts w:ascii="Times New Roman" w:eastAsia="宋体" w:hAnsi="Times New Roman" w:cs="Times New Roman"/>
          <w:sz w:val="24"/>
          <w:szCs w:val="24"/>
        </w:rPr>
        <w:t>Physiological and pathological functions of ion channels</w:t>
      </w:r>
    </w:p>
    <w:p w14:paraId="2529CA46" w14:textId="34E89AFF" w:rsidR="009E69FB" w:rsidRPr="009E69FB" w:rsidRDefault="009E69FB" w:rsidP="009E69FB">
      <w:pPr>
        <w:pStyle w:val="a6"/>
        <w:numPr>
          <w:ilvl w:val="0"/>
          <w:numId w:val="50"/>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Mechanism and functions</w:t>
      </w:r>
      <w:r w:rsidRPr="009E69FB">
        <w:rPr>
          <w:rFonts w:ascii="Times New Roman" w:eastAsia="宋体" w:hAnsi="Times New Roman" w:cs="Times New Roman"/>
          <w:sz w:val="24"/>
          <w:szCs w:val="24"/>
        </w:rPr>
        <w:t xml:space="preserve"> of calcium signal </w:t>
      </w:r>
      <w:r>
        <w:rPr>
          <w:rFonts w:ascii="Times New Roman" w:eastAsia="宋体" w:hAnsi="Times New Roman" w:cs="Times New Roman" w:hint="eastAsia"/>
          <w:sz w:val="24"/>
          <w:szCs w:val="24"/>
        </w:rPr>
        <w:t xml:space="preserve">and </w:t>
      </w:r>
      <w:r w:rsidR="00862162">
        <w:rPr>
          <w:rFonts w:ascii="Times New Roman" w:eastAsia="宋体" w:hAnsi="Times New Roman" w:cs="Times New Roman" w:hint="eastAsia"/>
          <w:sz w:val="24"/>
          <w:szCs w:val="24"/>
        </w:rPr>
        <w:t xml:space="preserve">crosstalk of </w:t>
      </w:r>
      <w:r w:rsidR="00862162" w:rsidRPr="009E69FB">
        <w:rPr>
          <w:rFonts w:ascii="Times New Roman" w:eastAsia="宋体" w:hAnsi="Times New Roman" w:cs="Times New Roman"/>
          <w:sz w:val="24"/>
          <w:szCs w:val="24"/>
        </w:rPr>
        <w:t>calcium signal</w:t>
      </w:r>
      <w:r w:rsidRPr="009E69FB">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between</w:t>
      </w:r>
      <w:r w:rsidRPr="009E69FB">
        <w:rPr>
          <w:rFonts w:ascii="Times New Roman" w:eastAsia="宋体" w:hAnsi="Times New Roman" w:cs="Times New Roman"/>
          <w:sz w:val="24"/>
          <w:szCs w:val="24"/>
        </w:rPr>
        <w:t xml:space="preserve"> organelles</w:t>
      </w:r>
    </w:p>
    <w:p w14:paraId="58B05554" w14:textId="1B7A1C3B" w:rsidR="009E69FB" w:rsidRPr="009E69FB" w:rsidRDefault="00AD28B7" w:rsidP="009E69FB">
      <w:pPr>
        <w:pStyle w:val="a6"/>
        <w:numPr>
          <w:ilvl w:val="0"/>
          <w:numId w:val="50"/>
        </w:numPr>
        <w:spacing w:line="300" w:lineRule="auto"/>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Discovering</w:t>
      </w:r>
      <w:r w:rsidR="009E69FB">
        <w:rPr>
          <w:rFonts w:ascii="Times New Roman" w:eastAsia="宋体" w:hAnsi="Times New Roman" w:cs="Times New Roman" w:hint="eastAsia"/>
          <w:sz w:val="24"/>
          <w:szCs w:val="24"/>
        </w:rPr>
        <w:t xml:space="preserve"> s</w:t>
      </w:r>
      <w:r w:rsidR="009E69FB" w:rsidRPr="009E69FB">
        <w:rPr>
          <w:rFonts w:ascii="Times New Roman" w:eastAsia="宋体" w:hAnsi="Times New Roman" w:cs="Times New Roman"/>
          <w:sz w:val="24"/>
          <w:szCs w:val="24"/>
        </w:rPr>
        <w:t>mall molecule</w:t>
      </w:r>
      <w:r w:rsidR="009E69FB">
        <w:rPr>
          <w:rFonts w:ascii="Times New Roman" w:eastAsia="宋体" w:hAnsi="Times New Roman" w:cs="Times New Roman" w:hint="eastAsia"/>
          <w:sz w:val="24"/>
          <w:szCs w:val="24"/>
        </w:rPr>
        <w:t>s</w:t>
      </w:r>
      <w:r w:rsidR="009E69FB" w:rsidRPr="009E69FB">
        <w:rPr>
          <w:rFonts w:ascii="Times New Roman" w:eastAsia="宋体" w:hAnsi="Times New Roman" w:cs="Times New Roman"/>
          <w:sz w:val="24"/>
          <w:szCs w:val="24"/>
        </w:rPr>
        <w:t xml:space="preserve"> </w:t>
      </w:r>
      <w:r w:rsidR="009E69FB">
        <w:rPr>
          <w:rFonts w:ascii="Times New Roman" w:eastAsia="宋体" w:hAnsi="Times New Roman" w:cs="Times New Roman" w:hint="eastAsia"/>
          <w:sz w:val="24"/>
          <w:szCs w:val="24"/>
        </w:rPr>
        <w:t>acting on</w:t>
      </w:r>
      <w:r w:rsidR="009E69FB" w:rsidRPr="009E69FB">
        <w:rPr>
          <w:rFonts w:ascii="Times New Roman" w:eastAsia="宋体" w:hAnsi="Times New Roman" w:cs="Times New Roman"/>
          <w:sz w:val="24"/>
          <w:szCs w:val="24"/>
        </w:rPr>
        <w:t xml:space="preserve"> ion channels in traditional Chinese medicine</w:t>
      </w:r>
    </w:p>
    <w:p w14:paraId="0802C7C3" w14:textId="77777777" w:rsidR="009E69FB" w:rsidRPr="009E69FB" w:rsidRDefault="009E69FB" w:rsidP="004E59B9">
      <w:pPr>
        <w:spacing w:line="300" w:lineRule="auto"/>
        <w:rPr>
          <w:rFonts w:ascii="Times New Roman" w:eastAsia="宋体" w:hAnsi="Times New Roman" w:cs="Times New Roman"/>
          <w:sz w:val="24"/>
          <w:szCs w:val="24"/>
        </w:rPr>
      </w:pPr>
    </w:p>
    <w:p w14:paraId="31CDCFFD" w14:textId="350A9142" w:rsidR="00D73DC8" w:rsidRPr="00B609B7" w:rsidRDefault="001C02B2" w:rsidP="004E59B9">
      <w:pPr>
        <w:spacing w:line="300" w:lineRule="auto"/>
        <w:rPr>
          <w:rFonts w:ascii="Times New Roman" w:eastAsia="宋体" w:hAnsi="Times New Roman" w:cs="Times New Roman"/>
          <w:b/>
          <w:bCs/>
          <w:sz w:val="24"/>
          <w:szCs w:val="24"/>
          <w:lang w:eastAsia="zh-TW"/>
        </w:rPr>
      </w:pPr>
      <w:r w:rsidRPr="001C02B2">
        <w:rPr>
          <w:rFonts w:ascii="Times New Roman" w:eastAsia="PMingLiU" w:hAnsi="Times New Roman" w:cs="Times New Roman"/>
          <w:b/>
          <w:bCs/>
          <w:sz w:val="24"/>
          <w:szCs w:val="24"/>
          <w:lang w:eastAsia="zh-TW"/>
        </w:rPr>
        <w:t>E</w:t>
      </w:r>
      <w:r w:rsidR="00A42063">
        <w:rPr>
          <w:rFonts w:ascii="Times New Roman" w:hAnsi="Times New Roman" w:cs="Times New Roman" w:hint="eastAsia"/>
          <w:b/>
          <w:bCs/>
          <w:sz w:val="24"/>
          <w:szCs w:val="24"/>
        </w:rPr>
        <w:t>ducation</w:t>
      </w:r>
    </w:p>
    <w:p w14:paraId="6948F70D" w14:textId="2FDA9CE8" w:rsidR="00D73DC8" w:rsidRPr="00B609B7" w:rsidRDefault="005C225A" w:rsidP="004E59B9">
      <w:pPr>
        <w:spacing w:line="300" w:lineRule="auto"/>
        <w:rPr>
          <w:rFonts w:ascii="Times New Roman" w:eastAsia="宋体" w:hAnsi="Times New Roman" w:cs="Times New Roman"/>
          <w:sz w:val="24"/>
          <w:szCs w:val="24"/>
          <w:lang w:eastAsia="zh-TW"/>
        </w:rPr>
      </w:pPr>
      <w:r w:rsidRPr="005C225A">
        <w:rPr>
          <w:rFonts w:ascii="Times New Roman" w:eastAsia="PMingLiU" w:hAnsi="Times New Roman" w:cs="Times New Roman"/>
          <w:sz w:val="24"/>
          <w:szCs w:val="24"/>
          <w:lang w:eastAsia="zh-TW"/>
        </w:rPr>
        <w:t xml:space="preserve">1993.9-1998.6 </w:t>
      </w:r>
      <w:r w:rsidR="001C02B2" w:rsidRPr="001C02B2">
        <w:rPr>
          <w:rFonts w:ascii="Times New Roman" w:eastAsia="PMingLiU" w:hAnsi="Times New Roman" w:cs="Times New Roman"/>
          <w:sz w:val="24"/>
          <w:szCs w:val="24"/>
          <w:lang w:eastAsia="zh-TW"/>
        </w:rPr>
        <w:t>BSc (Clinical Medicine)</w:t>
      </w:r>
      <w:r w:rsidR="001C02B2">
        <w:rPr>
          <w:rFonts w:ascii="Times New Roman" w:hAnsi="Times New Roman" w:cs="Times New Roman" w:hint="eastAsia"/>
          <w:sz w:val="24"/>
          <w:szCs w:val="24"/>
        </w:rPr>
        <w:t xml:space="preserve">, </w:t>
      </w:r>
      <w:r w:rsidR="001C02B2" w:rsidRPr="001C02B2">
        <w:rPr>
          <w:rFonts w:ascii="Times New Roman" w:eastAsia="PMingLiU" w:hAnsi="Times New Roman" w:cs="Times New Roman"/>
          <w:sz w:val="24"/>
          <w:szCs w:val="24"/>
          <w:lang w:eastAsia="zh-TW"/>
        </w:rPr>
        <w:t>Anhui Medical University, China</w:t>
      </w:r>
    </w:p>
    <w:p w14:paraId="7F637B44" w14:textId="50969ABA" w:rsidR="00D73DC8" w:rsidRPr="001C02B2" w:rsidRDefault="005C225A" w:rsidP="004E59B9">
      <w:pPr>
        <w:spacing w:line="300" w:lineRule="auto"/>
        <w:rPr>
          <w:rFonts w:ascii="Times New Roman" w:hAnsi="Times New Roman" w:cs="Times New Roman" w:hint="eastAsia"/>
          <w:sz w:val="24"/>
          <w:szCs w:val="24"/>
        </w:rPr>
      </w:pPr>
      <w:r w:rsidRPr="005C225A">
        <w:rPr>
          <w:rFonts w:ascii="Times New Roman" w:eastAsia="PMingLiU" w:hAnsi="Times New Roman" w:cs="Times New Roman"/>
          <w:sz w:val="24"/>
          <w:szCs w:val="24"/>
          <w:lang w:eastAsia="zh-TW"/>
        </w:rPr>
        <w:t xml:space="preserve">2000.9-2003.6 </w:t>
      </w:r>
      <w:r w:rsidR="001C02B2" w:rsidRPr="001C02B2">
        <w:rPr>
          <w:rFonts w:ascii="Times New Roman" w:eastAsia="PMingLiU" w:hAnsi="Times New Roman" w:cs="Times New Roman"/>
          <w:sz w:val="24"/>
          <w:szCs w:val="24"/>
          <w:lang w:eastAsia="zh-TW"/>
        </w:rPr>
        <w:t>MSc (Pharmacology)</w:t>
      </w:r>
      <w:r w:rsidR="001C02B2">
        <w:rPr>
          <w:rFonts w:ascii="Times New Roman" w:hAnsi="Times New Roman" w:cs="Times New Roman" w:hint="eastAsia"/>
          <w:sz w:val="24"/>
          <w:szCs w:val="24"/>
        </w:rPr>
        <w:t xml:space="preserve">, </w:t>
      </w:r>
      <w:r w:rsidR="001C02B2" w:rsidRPr="001C02B2">
        <w:rPr>
          <w:rFonts w:ascii="Times New Roman" w:hAnsi="Times New Roman" w:cs="Times New Roman"/>
          <w:sz w:val="24"/>
          <w:szCs w:val="24"/>
        </w:rPr>
        <w:t>Jinan University, China</w:t>
      </w:r>
    </w:p>
    <w:p w14:paraId="18582840" w14:textId="6D1A3750" w:rsidR="00D73DC8" w:rsidRPr="001C02B2" w:rsidRDefault="005C225A" w:rsidP="004E59B9">
      <w:pPr>
        <w:spacing w:line="300" w:lineRule="auto"/>
        <w:rPr>
          <w:rFonts w:ascii="Times New Roman" w:hAnsi="Times New Roman" w:cs="Times New Roman" w:hint="eastAsia"/>
          <w:sz w:val="24"/>
          <w:szCs w:val="24"/>
        </w:rPr>
      </w:pPr>
      <w:r w:rsidRPr="005C225A">
        <w:rPr>
          <w:rFonts w:ascii="Times New Roman" w:eastAsia="PMingLiU" w:hAnsi="Times New Roman" w:cs="Times New Roman"/>
          <w:sz w:val="24"/>
          <w:szCs w:val="24"/>
          <w:lang w:eastAsia="zh-TW"/>
        </w:rPr>
        <w:t xml:space="preserve">2006.8-2009.12 </w:t>
      </w:r>
      <w:r w:rsidR="001C02B2" w:rsidRPr="001C02B2">
        <w:rPr>
          <w:rFonts w:ascii="Times New Roman" w:eastAsia="PMingLiU" w:hAnsi="Times New Roman" w:cs="Times New Roman"/>
          <w:sz w:val="24"/>
          <w:szCs w:val="24"/>
          <w:lang w:eastAsia="zh-TW"/>
        </w:rPr>
        <w:t>PhD</w:t>
      </w:r>
      <w:r w:rsidR="001C02B2">
        <w:rPr>
          <w:rFonts w:ascii="Times New Roman" w:hAnsi="Times New Roman" w:cs="Times New Roman" w:hint="eastAsia"/>
          <w:sz w:val="24"/>
          <w:szCs w:val="24"/>
        </w:rPr>
        <w:t xml:space="preserve"> (</w:t>
      </w:r>
      <w:r w:rsidR="001C02B2" w:rsidRPr="001C02B2">
        <w:rPr>
          <w:rFonts w:ascii="Times New Roman" w:hAnsi="Times New Roman" w:cs="Times New Roman"/>
          <w:sz w:val="24"/>
          <w:szCs w:val="24"/>
        </w:rPr>
        <w:t>Physiology</w:t>
      </w:r>
      <w:r w:rsidR="001C02B2">
        <w:rPr>
          <w:rFonts w:ascii="Times New Roman" w:hAnsi="Times New Roman" w:cs="Times New Roman" w:hint="eastAsia"/>
          <w:sz w:val="24"/>
          <w:szCs w:val="24"/>
        </w:rPr>
        <w:t xml:space="preserve">), </w:t>
      </w:r>
      <w:r w:rsidR="001C02B2" w:rsidRPr="001C02B2">
        <w:rPr>
          <w:rFonts w:ascii="Times New Roman" w:hAnsi="Times New Roman" w:cs="Times New Roman"/>
          <w:sz w:val="24"/>
          <w:szCs w:val="24"/>
        </w:rPr>
        <w:t>The Chinese University of Hong Kong, Hong Kong</w:t>
      </w:r>
    </w:p>
    <w:p w14:paraId="29485D9A" w14:textId="77777777" w:rsidR="00D73DC8" w:rsidRPr="00B609B7" w:rsidRDefault="00D73DC8" w:rsidP="004E59B9">
      <w:pPr>
        <w:spacing w:line="300" w:lineRule="auto"/>
        <w:rPr>
          <w:rFonts w:ascii="Times New Roman" w:eastAsia="宋体" w:hAnsi="Times New Roman" w:cs="Times New Roman"/>
          <w:sz w:val="24"/>
          <w:szCs w:val="24"/>
          <w:lang w:eastAsia="zh-TW"/>
        </w:rPr>
      </w:pPr>
    </w:p>
    <w:p w14:paraId="042E0239" w14:textId="1DC62FD8" w:rsidR="00D73DC8" w:rsidRPr="00B609B7" w:rsidRDefault="00EE3B52" w:rsidP="004E59B9">
      <w:pPr>
        <w:spacing w:line="300" w:lineRule="auto"/>
        <w:rPr>
          <w:rFonts w:ascii="Times New Roman" w:eastAsia="宋体" w:hAnsi="Times New Roman" w:cs="Times New Roman"/>
          <w:b/>
          <w:bCs/>
          <w:sz w:val="24"/>
          <w:szCs w:val="24"/>
        </w:rPr>
      </w:pPr>
      <w:r w:rsidRPr="00EE3B52">
        <w:rPr>
          <w:rFonts w:ascii="Times New Roman" w:eastAsia="PMingLiU" w:hAnsi="Times New Roman" w:cs="Times New Roman"/>
          <w:b/>
          <w:bCs/>
          <w:sz w:val="24"/>
          <w:szCs w:val="24"/>
          <w:lang w:eastAsia="zh-TW"/>
        </w:rPr>
        <w:t>Teaching Experience</w:t>
      </w:r>
    </w:p>
    <w:p w14:paraId="6AD7AC83" w14:textId="6C9F90FA" w:rsidR="00EE3B52" w:rsidRPr="00EE3B52" w:rsidRDefault="00EE3B52" w:rsidP="00EE3B52">
      <w:pPr>
        <w:pStyle w:val="a6"/>
        <w:numPr>
          <w:ilvl w:val="0"/>
          <w:numId w:val="51"/>
        </w:numPr>
        <w:ind w:firstLineChars="0"/>
        <w:rPr>
          <w:rFonts w:ascii="Times New Roman" w:eastAsia="PMingLiU" w:hAnsi="Times New Roman" w:cs="Times New Roman"/>
          <w:sz w:val="24"/>
          <w:szCs w:val="24"/>
          <w:lang w:eastAsia="zh-TW"/>
        </w:rPr>
      </w:pPr>
      <w:r w:rsidRPr="00EE3B52">
        <w:rPr>
          <w:rFonts w:ascii="Times New Roman" w:eastAsia="PMingLiU" w:hAnsi="Times New Roman" w:cs="Times New Roman"/>
          <w:sz w:val="24"/>
          <w:szCs w:val="24"/>
          <w:lang w:eastAsia="zh-TW"/>
        </w:rPr>
        <w:t>2024.01-present: Professor, State Key Laboratory of Quality Research in Chinese Medicine, Macao University of Science and Technology</w:t>
      </w:r>
    </w:p>
    <w:p w14:paraId="6F02153F" w14:textId="09E1C9CE" w:rsidR="00EE3B52" w:rsidRPr="00EE3B52" w:rsidRDefault="00EE3B52" w:rsidP="00EE3B52">
      <w:pPr>
        <w:pStyle w:val="a6"/>
        <w:numPr>
          <w:ilvl w:val="0"/>
          <w:numId w:val="51"/>
        </w:numPr>
        <w:ind w:firstLineChars="0"/>
        <w:rPr>
          <w:rFonts w:ascii="Times New Roman" w:eastAsia="PMingLiU" w:hAnsi="Times New Roman" w:cs="Times New Roman"/>
          <w:sz w:val="24"/>
          <w:szCs w:val="24"/>
          <w:lang w:eastAsia="zh-TW"/>
        </w:rPr>
      </w:pPr>
      <w:r w:rsidRPr="00EE3B52">
        <w:rPr>
          <w:rFonts w:ascii="Times New Roman" w:eastAsia="PMingLiU" w:hAnsi="Times New Roman" w:cs="Times New Roman"/>
          <w:sz w:val="24"/>
          <w:szCs w:val="24"/>
          <w:lang w:eastAsia="zh-TW"/>
        </w:rPr>
        <w:t>2015.08-2023.12: Professor, School of Basic Medic</w:t>
      </w:r>
      <w:r>
        <w:rPr>
          <w:rFonts w:ascii="Times New Roman" w:hAnsi="Times New Roman" w:cs="Times New Roman" w:hint="eastAsia"/>
          <w:sz w:val="24"/>
          <w:szCs w:val="24"/>
        </w:rPr>
        <w:t>al Science</w:t>
      </w:r>
      <w:r w:rsidRPr="00EE3B52">
        <w:rPr>
          <w:rFonts w:ascii="Times New Roman" w:eastAsia="PMingLiU" w:hAnsi="Times New Roman" w:cs="Times New Roman"/>
          <w:sz w:val="24"/>
          <w:szCs w:val="24"/>
          <w:lang w:eastAsia="zh-TW"/>
        </w:rPr>
        <w:t>, Anhui Medical University</w:t>
      </w:r>
    </w:p>
    <w:p w14:paraId="3DF6153D" w14:textId="60CAE55B" w:rsidR="00EE3B52" w:rsidRPr="00EE3B52" w:rsidRDefault="00EE3B52" w:rsidP="00EE3B52">
      <w:pPr>
        <w:pStyle w:val="a6"/>
        <w:numPr>
          <w:ilvl w:val="0"/>
          <w:numId w:val="51"/>
        </w:numPr>
        <w:ind w:firstLineChars="0"/>
        <w:rPr>
          <w:rFonts w:ascii="Times New Roman" w:eastAsia="PMingLiU" w:hAnsi="Times New Roman" w:cs="Times New Roman"/>
          <w:sz w:val="24"/>
          <w:szCs w:val="24"/>
          <w:lang w:eastAsia="zh-TW"/>
        </w:rPr>
      </w:pPr>
      <w:r w:rsidRPr="00EE3B52">
        <w:rPr>
          <w:rFonts w:ascii="Times New Roman" w:eastAsia="PMingLiU" w:hAnsi="Times New Roman" w:cs="Times New Roman"/>
          <w:sz w:val="24"/>
          <w:szCs w:val="24"/>
          <w:lang w:eastAsia="zh-TW"/>
        </w:rPr>
        <w:t>2011.11-2013.01: Postdoctoral Researcher at the University of Texas Health Science Center at Houston, USA</w:t>
      </w:r>
    </w:p>
    <w:p w14:paraId="249988AC" w14:textId="215D6FEE" w:rsidR="00EE3B52" w:rsidRPr="00EE3B52" w:rsidRDefault="00EE3B52" w:rsidP="00EE3B52">
      <w:pPr>
        <w:pStyle w:val="a6"/>
        <w:numPr>
          <w:ilvl w:val="0"/>
          <w:numId w:val="51"/>
        </w:numPr>
        <w:ind w:firstLineChars="0"/>
        <w:rPr>
          <w:rFonts w:ascii="Times New Roman" w:eastAsia="PMingLiU" w:hAnsi="Times New Roman" w:cs="Times New Roman"/>
          <w:sz w:val="24"/>
          <w:szCs w:val="24"/>
          <w:lang w:eastAsia="zh-TW"/>
        </w:rPr>
      </w:pPr>
      <w:r w:rsidRPr="00EE3B52">
        <w:rPr>
          <w:rFonts w:ascii="Times New Roman" w:eastAsia="PMingLiU" w:hAnsi="Times New Roman" w:cs="Times New Roman"/>
          <w:sz w:val="24"/>
          <w:szCs w:val="24"/>
          <w:lang w:eastAsia="zh-TW"/>
        </w:rPr>
        <w:t>2009.09-2015.08: Associate Professor, School of Basic Medic</w:t>
      </w:r>
      <w:r>
        <w:rPr>
          <w:rFonts w:ascii="Times New Roman" w:hAnsi="Times New Roman" w:cs="Times New Roman" w:hint="eastAsia"/>
          <w:sz w:val="24"/>
          <w:szCs w:val="24"/>
        </w:rPr>
        <w:t>al Science</w:t>
      </w:r>
      <w:r w:rsidRPr="00EE3B52">
        <w:rPr>
          <w:rFonts w:ascii="Times New Roman" w:eastAsia="PMingLiU" w:hAnsi="Times New Roman" w:cs="Times New Roman"/>
          <w:sz w:val="24"/>
          <w:szCs w:val="24"/>
          <w:lang w:eastAsia="zh-TW"/>
        </w:rPr>
        <w:t>, Anhui Medical University</w:t>
      </w:r>
    </w:p>
    <w:p w14:paraId="311CFB36" w14:textId="161E819C" w:rsidR="00EE3B52" w:rsidRPr="00EE3B52" w:rsidRDefault="00EE3B52" w:rsidP="00EE3B52">
      <w:pPr>
        <w:pStyle w:val="a6"/>
        <w:numPr>
          <w:ilvl w:val="0"/>
          <w:numId w:val="51"/>
        </w:numPr>
        <w:ind w:firstLineChars="0"/>
        <w:rPr>
          <w:rFonts w:ascii="Times New Roman" w:eastAsia="PMingLiU" w:hAnsi="Times New Roman" w:cs="Times New Roman"/>
          <w:sz w:val="24"/>
          <w:szCs w:val="24"/>
          <w:lang w:eastAsia="zh-TW"/>
        </w:rPr>
      </w:pPr>
      <w:r w:rsidRPr="00EE3B52">
        <w:rPr>
          <w:rFonts w:ascii="Times New Roman" w:eastAsia="PMingLiU" w:hAnsi="Times New Roman" w:cs="Times New Roman"/>
          <w:sz w:val="24"/>
          <w:szCs w:val="24"/>
          <w:lang w:eastAsia="zh-TW"/>
        </w:rPr>
        <w:t>2009.09-2010.09: Postdoctoral Researcher, School of Biomedical Sciences, The Chinese University of Hong Kong</w:t>
      </w:r>
    </w:p>
    <w:p w14:paraId="3FDE2075" w14:textId="00A28A24" w:rsidR="00EE3B52" w:rsidRPr="00EE3B52" w:rsidRDefault="00EE3B52" w:rsidP="00EE3B52">
      <w:pPr>
        <w:pStyle w:val="a6"/>
        <w:numPr>
          <w:ilvl w:val="0"/>
          <w:numId w:val="51"/>
        </w:numPr>
        <w:ind w:firstLineChars="0"/>
        <w:rPr>
          <w:rFonts w:ascii="Times New Roman" w:eastAsia="PMingLiU" w:hAnsi="Times New Roman" w:cs="Times New Roman"/>
          <w:sz w:val="24"/>
          <w:szCs w:val="24"/>
          <w:lang w:eastAsia="zh-TW"/>
        </w:rPr>
      </w:pPr>
      <w:r w:rsidRPr="00EE3B52">
        <w:rPr>
          <w:rFonts w:ascii="Times New Roman" w:eastAsia="PMingLiU" w:hAnsi="Times New Roman" w:cs="Times New Roman"/>
          <w:sz w:val="24"/>
          <w:szCs w:val="24"/>
          <w:lang w:eastAsia="zh-TW"/>
        </w:rPr>
        <w:t>2005.09-2006.05: Research Assistant, Department of Physiology, Faculty of Medicine, The Chinese University of Hong Kong</w:t>
      </w:r>
    </w:p>
    <w:p w14:paraId="43E97103" w14:textId="2119331B" w:rsidR="0005023B" w:rsidRPr="00EE3B52" w:rsidRDefault="00EE3B52" w:rsidP="00EE3B52">
      <w:pPr>
        <w:pStyle w:val="a6"/>
        <w:numPr>
          <w:ilvl w:val="0"/>
          <w:numId w:val="51"/>
        </w:numPr>
        <w:ind w:firstLineChars="0"/>
        <w:rPr>
          <w:rFonts w:ascii="Times New Roman" w:eastAsia="宋体" w:hAnsi="Times New Roman" w:cs="Times New Roman"/>
          <w:sz w:val="24"/>
          <w:szCs w:val="24"/>
          <w:lang w:eastAsia="zh-TW"/>
        </w:rPr>
      </w:pPr>
      <w:r w:rsidRPr="00EE3B52">
        <w:rPr>
          <w:rFonts w:ascii="Times New Roman" w:eastAsia="PMingLiU" w:hAnsi="Times New Roman" w:cs="Times New Roman"/>
          <w:sz w:val="24"/>
          <w:szCs w:val="24"/>
          <w:lang w:eastAsia="zh-TW"/>
        </w:rPr>
        <w:t>2003.07-2005.09: Lecturer, College of Life Sciences, University of Science and Technology of China</w:t>
      </w:r>
    </w:p>
    <w:p w14:paraId="3D0982E7" w14:textId="77777777" w:rsidR="00A42063" w:rsidRDefault="00A42063">
      <w:pPr>
        <w:rPr>
          <w:rFonts w:ascii="Times New Roman" w:hAnsi="Times New Roman" w:cs="Times New Roman"/>
          <w:b/>
          <w:bCs/>
          <w:sz w:val="24"/>
          <w:szCs w:val="24"/>
        </w:rPr>
      </w:pPr>
    </w:p>
    <w:p w14:paraId="35EA5471" w14:textId="4B5CAA99" w:rsidR="004E59B9" w:rsidRPr="00B609B7" w:rsidRDefault="00A42063">
      <w:pPr>
        <w:rPr>
          <w:rFonts w:ascii="Times New Roman" w:eastAsia="宋体" w:hAnsi="Times New Roman" w:cs="Times New Roman"/>
          <w:b/>
          <w:bCs/>
          <w:sz w:val="24"/>
          <w:szCs w:val="24"/>
        </w:rPr>
      </w:pPr>
      <w:r w:rsidRPr="00A42063">
        <w:rPr>
          <w:rFonts w:ascii="Times New Roman" w:eastAsia="PMingLiU" w:hAnsi="Times New Roman" w:cs="Times New Roman"/>
          <w:b/>
          <w:bCs/>
          <w:sz w:val="24"/>
          <w:szCs w:val="24"/>
          <w:lang w:eastAsia="zh-TW"/>
        </w:rPr>
        <w:t>Representative Publications</w:t>
      </w:r>
    </w:p>
    <w:p w14:paraId="3C700757" w14:textId="30D669A6" w:rsidR="00CA36AC" w:rsidRDefault="00CA36AC" w:rsidP="00F922A8">
      <w:pPr>
        <w:pStyle w:val="1"/>
        <w:numPr>
          <w:ilvl w:val="0"/>
          <w:numId w:val="49"/>
        </w:numPr>
        <w:ind w:firstLineChars="0"/>
        <w:rPr>
          <w:rFonts w:ascii="Times New Roman" w:hAnsi="Times New Roman"/>
          <w:sz w:val="24"/>
          <w:szCs w:val="24"/>
        </w:rPr>
      </w:pPr>
      <w:r w:rsidRPr="00886AD8">
        <w:rPr>
          <w:rFonts w:ascii="Times New Roman" w:hAnsi="Times New Roman"/>
          <w:sz w:val="24"/>
          <w:szCs w:val="24"/>
        </w:rPr>
        <w:t>Keyan Hu</w:t>
      </w:r>
      <w:r w:rsidRPr="00886AD8">
        <w:rPr>
          <w:rFonts w:ascii="Times New Roman" w:hAnsi="Times New Roman"/>
          <w:sz w:val="24"/>
          <w:szCs w:val="24"/>
          <w:vertAlign w:val="superscript"/>
        </w:rPr>
        <w:t>#</w:t>
      </w:r>
      <w:r w:rsidRPr="00886AD8">
        <w:rPr>
          <w:rFonts w:ascii="Times New Roman" w:hAnsi="Times New Roman"/>
          <w:sz w:val="24"/>
          <w:szCs w:val="24"/>
        </w:rPr>
        <w:t>, Lei Liu</w:t>
      </w:r>
      <w:r w:rsidRPr="00886AD8">
        <w:rPr>
          <w:rFonts w:ascii="Times New Roman" w:hAnsi="Times New Roman"/>
          <w:sz w:val="24"/>
          <w:szCs w:val="24"/>
          <w:vertAlign w:val="superscript"/>
        </w:rPr>
        <w:t>#</w:t>
      </w:r>
      <w:r w:rsidRPr="00886AD8">
        <w:rPr>
          <w:rFonts w:ascii="Times New Roman" w:hAnsi="Times New Roman"/>
          <w:sz w:val="24"/>
          <w:szCs w:val="24"/>
        </w:rPr>
        <w:t xml:space="preserve">, </w:t>
      </w:r>
      <w:proofErr w:type="spellStart"/>
      <w:r w:rsidRPr="00886AD8">
        <w:rPr>
          <w:rFonts w:ascii="Times New Roman" w:hAnsi="Times New Roman"/>
          <w:sz w:val="24"/>
          <w:szCs w:val="24"/>
        </w:rPr>
        <w:t>Songtao</w:t>
      </w:r>
      <w:proofErr w:type="spellEnd"/>
      <w:r w:rsidRPr="00886AD8">
        <w:rPr>
          <w:rFonts w:ascii="Times New Roman" w:hAnsi="Times New Roman"/>
          <w:sz w:val="24"/>
          <w:szCs w:val="24"/>
        </w:rPr>
        <w:t xml:space="preserve"> Tang</w:t>
      </w:r>
      <w:r w:rsidRPr="00886AD8">
        <w:rPr>
          <w:rFonts w:ascii="Times New Roman" w:hAnsi="Times New Roman"/>
          <w:sz w:val="24"/>
          <w:szCs w:val="24"/>
          <w:vertAlign w:val="superscript"/>
        </w:rPr>
        <w:t>#</w:t>
      </w:r>
      <w:r w:rsidRPr="00886AD8">
        <w:rPr>
          <w:rFonts w:ascii="Times New Roman" w:hAnsi="Times New Roman"/>
          <w:sz w:val="24"/>
          <w:szCs w:val="24"/>
        </w:rPr>
        <w:t xml:space="preserve">, Xin Zhang, </w:t>
      </w:r>
      <w:proofErr w:type="spellStart"/>
      <w:r w:rsidRPr="00886AD8">
        <w:rPr>
          <w:rFonts w:ascii="Times New Roman" w:hAnsi="Times New Roman"/>
          <w:sz w:val="24"/>
          <w:szCs w:val="24"/>
        </w:rPr>
        <w:t>Hongfeng</w:t>
      </w:r>
      <w:proofErr w:type="spellEnd"/>
      <w:r w:rsidRPr="00886AD8">
        <w:rPr>
          <w:rFonts w:ascii="Times New Roman" w:hAnsi="Times New Roman"/>
          <w:sz w:val="24"/>
          <w:szCs w:val="24"/>
        </w:rPr>
        <w:t xml:space="preserve"> Chang, Wenyang Chen, Taotao Fan, Lesha Zhang, </w:t>
      </w:r>
      <w:r w:rsidRPr="00886AD8">
        <w:rPr>
          <w:rFonts w:ascii="Times New Roman" w:hAnsi="Times New Roman"/>
          <w:b/>
          <w:sz w:val="24"/>
          <w:szCs w:val="24"/>
        </w:rPr>
        <w:t>Bing Shen*</w:t>
      </w:r>
      <w:r w:rsidRPr="00886AD8">
        <w:rPr>
          <w:rFonts w:ascii="Times New Roman" w:hAnsi="Times New Roman"/>
          <w:sz w:val="24"/>
          <w:szCs w:val="24"/>
        </w:rPr>
        <w:t xml:space="preserve">, Qiu Zhang*. MicroRNA-221-3p inhibits the inflammatory response of keratinocytes by regulating the DYRK1A/STAT3 signaling pathway to promote wound healing in diabetes. </w:t>
      </w:r>
      <w:r w:rsidRPr="00886AD8">
        <w:rPr>
          <w:rFonts w:ascii="Times New Roman" w:hAnsi="Times New Roman"/>
          <w:b/>
          <w:i/>
          <w:sz w:val="24"/>
          <w:szCs w:val="24"/>
        </w:rPr>
        <w:t>Communication Biology</w:t>
      </w:r>
      <w:r w:rsidRPr="00886AD8">
        <w:rPr>
          <w:rFonts w:ascii="Times New Roman" w:hAnsi="Times New Roman"/>
          <w:sz w:val="24"/>
          <w:szCs w:val="24"/>
        </w:rPr>
        <w:t xml:space="preserve">. </w:t>
      </w:r>
      <w:r w:rsidRPr="00CA36AC">
        <w:rPr>
          <w:rFonts w:ascii="Times New Roman" w:hAnsi="Times New Roman"/>
          <w:sz w:val="24"/>
          <w:szCs w:val="24"/>
        </w:rPr>
        <w:t>2024 Feb.</w:t>
      </w:r>
    </w:p>
    <w:p w14:paraId="6970F5F4" w14:textId="2D988D80" w:rsidR="00BD6A26" w:rsidRDefault="00BD6A26" w:rsidP="00F922A8">
      <w:pPr>
        <w:pStyle w:val="1"/>
        <w:numPr>
          <w:ilvl w:val="0"/>
          <w:numId w:val="49"/>
        </w:numPr>
        <w:ind w:firstLineChars="0"/>
        <w:rPr>
          <w:rFonts w:ascii="Times New Roman" w:hAnsi="Times New Roman"/>
          <w:sz w:val="24"/>
          <w:szCs w:val="24"/>
        </w:rPr>
      </w:pPr>
      <w:r w:rsidRPr="00CC340E">
        <w:rPr>
          <w:rFonts w:ascii="Times New Roman" w:hAnsi="Times New Roman"/>
          <w:sz w:val="24"/>
          <w:szCs w:val="24"/>
        </w:rPr>
        <w:t>Qunhua Wang</w:t>
      </w:r>
      <w:r w:rsidRPr="00CC340E">
        <w:rPr>
          <w:rFonts w:ascii="Times New Roman" w:hAnsi="Times New Roman"/>
          <w:sz w:val="24"/>
          <w:szCs w:val="24"/>
          <w:vertAlign w:val="superscript"/>
        </w:rPr>
        <w:t>#</w:t>
      </w:r>
      <w:r w:rsidRPr="00CC340E">
        <w:rPr>
          <w:rFonts w:ascii="Times New Roman" w:hAnsi="Times New Roman"/>
          <w:sz w:val="24"/>
          <w:szCs w:val="24"/>
        </w:rPr>
        <w:t>, Yan Fang</w:t>
      </w:r>
      <w:r w:rsidRPr="00CC340E">
        <w:rPr>
          <w:rFonts w:ascii="Times New Roman" w:hAnsi="Times New Roman"/>
          <w:sz w:val="24"/>
          <w:szCs w:val="24"/>
          <w:vertAlign w:val="superscript"/>
        </w:rPr>
        <w:t>#</w:t>
      </w:r>
      <w:r w:rsidRPr="00CC340E">
        <w:rPr>
          <w:rFonts w:ascii="Times New Roman" w:hAnsi="Times New Roman"/>
          <w:sz w:val="24"/>
          <w:szCs w:val="24"/>
        </w:rPr>
        <w:t xml:space="preserve">, Yuan Li, Huali Liu, Maoni Zhu, Xue Hu, Jinzhuo Zhou, Anqi Deng, </w:t>
      </w:r>
      <w:r w:rsidRPr="00CC340E">
        <w:rPr>
          <w:rFonts w:ascii="Times New Roman" w:hAnsi="Times New Roman"/>
          <w:b/>
          <w:bCs/>
          <w:sz w:val="24"/>
          <w:szCs w:val="24"/>
        </w:rPr>
        <w:t>Bing Shen*</w:t>
      </w:r>
      <w:r w:rsidRPr="00CC340E">
        <w:rPr>
          <w:rFonts w:ascii="Times New Roman" w:hAnsi="Times New Roman"/>
          <w:sz w:val="24"/>
          <w:szCs w:val="24"/>
        </w:rPr>
        <w:t>, Hongbo Chen</w:t>
      </w:r>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 xml:space="preserve"> </w:t>
      </w:r>
      <w:r w:rsidRPr="00CC340E">
        <w:rPr>
          <w:rFonts w:ascii="Times New Roman" w:hAnsi="Times New Roman"/>
          <w:sz w:val="24"/>
          <w:szCs w:val="24"/>
        </w:rPr>
        <w:t>Pregnancy-specific beta-1-glycoprotein 1 increases HTR-8/</w:t>
      </w:r>
      <w:proofErr w:type="spellStart"/>
      <w:r w:rsidRPr="00CC340E">
        <w:rPr>
          <w:rFonts w:ascii="Times New Roman" w:hAnsi="Times New Roman"/>
          <w:sz w:val="24"/>
          <w:szCs w:val="24"/>
        </w:rPr>
        <w:t>SVneo</w:t>
      </w:r>
      <w:proofErr w:type="spellEnd"/>
      <w:r w:rsidRPr="00CC340E">
        <w:rPr>
          <w:rFonts w:ascii="Times New Roman" w:hAnsi="Times New Roman"/>
          <w:sz w:val="24"/>
          <w:szCs w:val="24"/>
        </w:rPr>
        <w:t xml:space="preserve"> cell migration through the Orai1/Akt signaling pathway</w:t>
      </w:r>
      <w:r>
        <w:rPr>
          <w:rFonts w:ascii="Times New Roman" w:hAnsi="Times New Roman"/>
          <w:sz w:val="24"/>
          <w:szCs w:val="24"/>
        </w:rPr>
        <w:t xml:space="preserve">. </w:t>
      </w:r>
      <w:r w:rsidRPr="00CC340E">
        <w:rPr>
          <w:rFonts w:ascii="Times New Roman" w:hAnsi="Times New Roman"/>
          <w:b/>
          <w:bCs/>
          <w:i/>
          <w:iCs/>
          <w:sz w:val="24"/>
          <w:szCs w:val="24"/>
        </w:rPr>
        <w:t>Biomolecules</w:t>
      </w:r>
      <w:r w:rsidRPr="00BD6A26">
        <w:rPr>
          <w:rFonts w:ascii="Times New Roman" w:hAnsi="Times New Roman"/>
          <w:sz w:val="24"/>
          <w:szCs w:val="24"/>
        </w:rPr>
        <w:t>. 2024 Jan 27.</w:t>
      </w:r>
    </w:p>
    <w:p w14:paraId="371AB542" w14:textId="63CDCE51"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Tianyue</w:t>
      </w:r>
      <w:proofErr w:type="spellEnd"/>
      <w:r w:rsidRPr="00F922A8">
        <w:rPr>
          <w:rFonts w:ascii="Times New Roman" w:hAnsi="Times New Roman"/>
          <w:sz w:val="24"/>
          <w:szCs w:val="24"/>
        </w:rPr>
        <w:t xml:space="preserve"> Wang*, Hidemi Nakata*, </w:t>
      </w:r>
      <w:r w:rsidRPr="00F922A8">
        <w:rPr>
          <w:rFonts w:ascii="Times New Roman" w:hAnsi="Times New Roman"/>
          <w:b/>
          <w:bCs/>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Ziying</w:t>
      </w:r>
      <w:proofErr w:type="spellEnd"/>
      <w:r w:rsidRPr="00F922A8">
        <w:rPr>
          <w:rFonts w:ascii="Times New Roman" w:hAnsi="Times New Roman"/>
          <w:sz w:val="24"/>
          <w:szCs w:val="24"/>
        </w:rPr>
        <w:t xml:space="preserve"> Jiao, Kaori Yokota, Shinji </w:t>
      </w:r>
      <w:r w:rsidRPr="00F922A8">
        <w:rPr>
          <w:rFonts w:ascii="Times New Roman" w:hAnsi="Times New Roman"/>
          <w:sz w:val="24"/>
          <w:szCs w:val="24"/>
        </w:rPr>
        <w:lastRenderedPageBreak/>
        <w:t xml:space="preserve">Kuroda, Shohei Kasugai, Eriko </w:t>
      </w:r>
      <w:proofErr w:type="spellStart"/>
      <w:r w:rsidRPr="00F922A8">
        <w:rPr>
          <w:rFonts w:ascii="Times New Roman" w:hAnsi="Times New Roman"/>
          <w:sz w:val="24"/>
          <w:szCs w:val="24"/>
        </w:rPr>
        <w:t>Marukawa</w:t>
      </w:r>
      <w:proofErr w:type="spellEnd"/>
      <w:r w:rsidRPr="00F922A8">
        <w:rPr>
          <w:rFonts w:ascii="Times New Roman" w:hAnsi="Times New Roman"/>
          <w:sz w:val="24"/>
          <w:szCs w:val="24"/>
        </w:rPr>
        <w:t xml:space="preserve">. Involvement of miR-199a-5p-loaded mesoporous silica nanoparticle-polyethyleneimine-KALA in osteogenic differentiation. </w:t>
      </w:r>
      <w:r w:rsidRPr="00F922A8">
        <w:rPr>
          <w:rFonts w:ascii="Times New Roman" w:hAnsi="Times New Roman"/>
          <w:b/>
          <w:bCs/>
          <w:i/>
          <w:iCs/>
          <w:sz w:val="24"/>
          <w:szCs w:val="24"/>
        </w:rPr>
        <w:t>Journal of Dental Sciences</w:t>
      </w:r>
      <w:r w:rsidRPr="00F922A8">
        <w:rPr>
          <w:rFonts w:ascii="Times New Roman" w:hAnsi="Times New Roman"/>
          <w:sz w:val="24"/>
          <w:szCs w:val="24"/>
        </w:rPr>
        <w:t xml:space="preserve">. 2024 Jan. </w:t>
      </w:r>
    </w:p>
    <w:p w14:paraId="55197782" w14:textId="4C101A1F"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Li Ji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Ziying</w:t>
      </w:r>
      <w:proofErr w:type="spellEnd"/>
      <w:r w:rsidRPr="00F922A8">
        <w:rPr>
          <w:rFonts w:ascii="Times New Roman" w:hAnsi="Times New Roman"/>
          <w:sz w:val="24"/>
          <w:szCs w:val="24"/>
        </w:rPr>
        <w:t xml:space="preserve"> Jiao</w:t>
      </w:r>
      <w:r w:rsidRPr="00F922A8">
        <w:rPr>
          <w:rFonts w:ascii="Times New Roman" w:hAnsi="Times New Roman"/>
          <w:sz w:val="24"/>
          <w:szCs w:val="24"/>
          <w:vertAlign w:val="superscript"/>
        </w:rPr>
        <w:t>#</w:t>
      </w:r>
      <w:r w:rsidRPr="00F922A8">
        <w:rPr>
          <w:rFonts w:ascii="Times New Roman" w:hAnsi="Times New Roman"/>
          <w:sz w:val="24"/>
          <w:szCs w:val="24"/>
        </w:rPr>
        <w:t xml:space="preserve">, Lin Zhang, Jia Shi, Qianqian Wan, </w:t>
      </w:r>
      <w:proofErr w:type="spellStart"/>
      <w:r w:rsidRPr="00F922A8">
        <w:rPr>
          <w:rFonts w:ascii="Times New Roman" w:hAnsi="Times New Roman"/>
          <w:sz w:val="24"/>
          <w:szCs w:val="24"/>
        </w:rPr>
        <w:t>Chunzhi</w:t>
      </w:r>
      <w:proofErr w:type="spellEnd"/>
      <w:r w:rsidRPr="00F922A8">
        <w:rPr>
          <w:rFonts w:ascii="Times New Roman" w:hAnsi="Times New Roman"/>
          <w:sz w:val="24"/>
          <w:szCs w:val="24"/>
        </w:rPr>
        <w:t xml:space="preserve"> Qian, Han Wang, Xiaoyan Cao, </w:t>
      </w:r>
      <w:r w:rsidRPr="00F922A8">
        <w:rPr>
          <w:rFonts w:ascii="Times New Roman" w:hAnsi="Times New Roman"/>
          <w:b/>
          <w:sz w:val="24"/>
          <w:szCs w:val="24"/>
        </w:rPr>
        <w:t>Bing Shen*</w:t>
      </w:r>
      <w:r w:rsidRPr="00F922A8">
        <w:rPr>
          <w:rFonts w:ascii="Times New Roman" w:hAnsi="Times New Roman"/>
          <w:sz w:val="24"/>
          <w:szCs w:val="24"/>
        </w:rPr>
        <w:t xml:space="preserve">, Lijuan Jiang*. Role of increased IGFBP2 in trophoblast cell proliferation and recurrent spontaneous abortion development: A pilot study. </w:t>
      </w:r>
      <w:r w:rsidRPr="00F922A8">
        <w:rPr>
          <w:rFonts w:ascii="Times New Roman" w:hAnsi="Times New Roman"/>
          <w:b/>
          <w:i/>
          <w:sz w:val="24"/>
          <w:szCs w:val="24"/>
        </w:rPr>
        <w:t>Physiological Reports</w:t>
      </w:r>
      <w:r w:rsidRPr="00F922A8">
        <w:rPr>
          <w:rFonts w:ascii="Times New Roman" w:hAnsi="Times New Roman"/>
          <w:sz w:val="24"/>
          <w:szCs w:val="24"/>
        </w:rPr>
        <w:t>. 2024 Jan 27.</w:t>
      </w:r>
    </w:p>
    <w:p w14:paraId="4D0A94C9" w14:textId="20C6E869"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Chen Gong, Ji Ma, Ya Deng, </w:t>
      </w:r>
      <w:proofErr w:type="spellStart"/>
      <w:r w:rsidRPr="00F922A8">
        <w:rPr>
          <w:rFonts w:ascii="Times New Roman" w:hAnsi="Times New Roman"/>
          <w:sz w:val="24"/>
          <w:szCs w:val="24"/>
        </w:rPr>
        <w:t>Qiaoling</w:t>
      </w:r>
      <w:proofErr w:type="spellEnd"/>
      <w:r w:rsidRPr="00F922A8">
        <w:rPr>
          <w:rFonts w:ascii="Times New Roman" w:hAnsi="Times New Roman"/>
          <w:sz w:val="24"/>
          <w:szCs w:val="24"/>
        </w:rPr>
        <w:t xml:space="preserve"> Liu, Zixiang Zhan, Hong Gan, Xinjian Xiang, Meng Zhang, </w:t>
      </w:r>
      <w:proofErr w:type="spellStart"/>
      <w:r w:rsidRPr="00F922A8">
        <w:rPr>
          <w:rFonts w:ascii="Times New Roman" w:hAnsi="Times New Roman"/>
          <w:sz w:val="24"/>
          <w:szCs w:val="24"/>
        </w:rPr>
        <w:t>Kangli</w:t>
      </w:r>
      <w:proofErr w:type="spellEnd"/>
      <w:r w:rsidRPr="00F922A8">
        <w:rPr>
          <w:rFonts w:ascii="Times New Roman" w:hAnsi="Times New Roman"/>
          <w:sz w:val="24"/>
          <w:szCs w:val="24"/>
        </w:rPr>
        <w:t xml:space="preserve"> Cao, Tingting Shen, Lulu Fang, </w:t>
      </w:r>
      <w:r w:rsidRPr="00F922A8">
        <w:rPr>
          <w:rFonts w:ascii="Times New Roman" w:hAnsi="Times New Roman"/>
          <w:b/>
          <w:bCs/>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Shichun</w:t>
      </w:r>
      <w:proofErr w:type="spellEnd"/>
      <w:r w:rsidRPr="00F922A8">
        <w:rPr>
          <w:rFonts w:ascii="Times New Roman" w:hAnsi="Times New Roman"/>
          <w:sz w:val="24"/>
          <w:szCs w:val="24"/>
        </w:rPr>
        <w:t xml:space="preserve"> Shen*, </w:t>
      </w:r>
      <w:proofErr w:type="spellStart"/>
      <w:r w:rsidRPr="00F922A8">
        <w:rPr>
          <w:rFonts w:ascii="Times New Roman" w:hAnsi="Times New Roman"/>
          <w:sz w:val="24"/>
          <w:szCs w:val="24"/>
        </w:rPr>
        <w:t>Shenggang</w:t>
      </w:r>
      <w:proofErr w:type="spellEnd"/>
      <w:r w:rsidRPr="00F922A8">
        <w:rPr>
          <w:rFonts w:ascii="Times New Roman" w:hAnsi="Times New Roman"/>
          <w:sz w:val="24"/>
          <w:szCs w:val="24"/>
        </w:rPr>
        <w:t xml:space="preserve"> Ding*</w:t>
      </w:r>
      <w:r w:rsidRPr="00F922A8">
        <w:rPr>
          <w:rFonts w:ascii="Times New Roman" w:hAnsi="Times New Roman" w:hint="eastAsia"/>
          <w:sz w:val="24"/>
          <w:szCs w:val="24"/>
        </w:rPr>
        <w:t>.</w:t>
      </w:r>
      <w:r w:rsidRPr="00F922A8">
        <w:rPr>
          <w:rFonts w:ascii="Times New Roman" w:hAnsi="Times New Roman"/>
          <w:sz w:val="24"/>
          <w:szCs w:val="24"/>
        </w:rPr>
        <w:t xml:space="preserve"> S100A9-/- alleviates LPS-induced acute lung injury by regulating M1 macrophage Polarization and inhibiting </w:t>
      </w:r>
      <w:proofErr w:type="spellStart"/>
      <w:r w:rsidRPr="00F922A8">
        <w:rPr>
          <w:rFonts w:ascii="Times New Roman" w:hAnsi="Times New Roman"/>
          <w:sz w:val="24"/>
          <w:szCs w:val="24"/>
        </w:rPr>
        <w:t>pyroptosis</w:t>
      </w:r>
      <w:proofErr w:type="spellEnd"/>
      <w:r w:rsidRPr="00F922A8">
        <w:rPr>
          <w:rFonts w:ascii="Times New Roman" w:hAnsi="Times New Roman"/>
          <w:sz w:val="24"/>
          <w:szCs w:val="24"/>
        </w:rPr>
        <w:t xml:space="preserve"> via TLR4/MYD88/</w:t>
      </w:r>
      <w:proofErr w:type="spellStart"/>
      <w:r w:rsidRPr="00F922A8">
        <w:rPr>
          <w:rFonts w:ascii="Times New Roman" w:hAnsi="Times New Roman"/>
          <w:sz w:val="24"/>
          <w:szCs w:val="24"/>
        </w:rPr>
        <w:t>NFκB</w:t>
      </w:r>
      <w:proofErr w:type="spellEnd"/>
      <w:r w:rsidRPr="00F922A8">
        <w:rPr>
          <w:rFonts w:ascii="Times New Roman" w:hAnsi="Times New Roman"/>
          <w:sz w:val="24"/>
          <w:szCs w:val="24"/>
        </w:rPr>
        <w:t xml:space="preserve"> signaling axis. </w:t>
      </w:r>
      <w:r w:rsidRPr="00F922A8">
        <w:rPr>
          <w:rFonts w:ascii="Times New Roman" w:hAnsi="Times New Roman"/>
          <w:b/>
          <w:i/>
          <w:sz w:val="24"/>
          <w:szCs w:val="24"/>
        </w:rPr>
        <w:t>Biomedicine &amp; Pharmacotherapy</w:t>
      </w:r>
      <w:r w:rsidRPr="00F922A8">
        <w:rPr>
          <w:rFonts w:ascii="Times New Roman" w:hAnsi="Times New Roman"/>
          <w:sz w:val="24"/>
          <w:szCs w:val="24"/>
        </w:rPr>
        <w:t>. 2024 Jan 30; (IF=</w:t>
      </w:r>
      <w:r w:rsidRPr="00F922A8">
        <w:t xml:space="preserve"> </w:t>
      </w:r>
      <w:r w:rsidRPr="00F922A8">
        <w:rPr>
          <w:rFonts w:ascii="Times New Roman" w:hAnsi="Times New Roman"/>
          <w:sz w:val="24"/>
          <w:szCs w:val="24"/>
        </w:rPr>
        <w:t xml:space="preserve">7.4996). </w:t>
      </w:r>
    </w:p>
    <w:p w14:paraId="29FAC5B4" w14:textId="09CED31F"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Zhang Chen</w:t>
      </w:r>
      <w:r w:rsidRPr="00F922A8">
        <w:rPr>
          <w:rFonts w:ascii="Times New Roman" w:hAnsi="Times New Roman" w:hint="eastAsia"/>
          <w:sz w:val="24"/>
          <w:szCs w:val="24"/>
        </w:rPr>
        <w:t>,</w:t>
      </w:r>
      <w:r w:rsidRPr="00F922A8">
        <w:rPr>
          <w:rFonts w:ascii="Times New Roman" w:hAnsi="Times New Roman"/>
          <w:sz w:val="24"/>
          <w:szCs w:val="24"/>
        </w:rPr>
        <w:t xml:space="preserve"> Liu </w:t>
      </w:r>
      <w:proofErr w:type="spellStart"/>
      <w:r w:rsidRPr="00F922A8">
        <w:rPr>
          <w:rFonts w:ascii="Times New Roman" w:hAnsi="Times New Roman"/>
          <w:sz w:val="24"/>
          <w:szCs w:val="24"/>
        </w:rPr>
        <w:t>Renhui</w:t>
      </w:r>
      <w:proofErr w:type="spellEnd"/>
      <w:r w:rsidRPr="00F922A8">
        <w:rPr>
          <w:rFonts w:ascii="Times New Roman" w:hAnsi="Times New Roman"/>
          <w:sz w:val="24"/>
          <w:szCs w:val="24"/>
        </w:rPr>
        <w:t xml:space="preserve">, Chen </w:t>
      </w:r>
      <w:proofErr w:type="spellStart"/>
      <w:r w:rsidRPr="00F922A8">
        <w:rPr>
          <w:rFonts w:ascii="Times New Roman" w:hAnsi="Times New Roman"/>
          <w:sz w:val="24"/>
          <w:szCs w:val="24"/>
        </w:rPr>
        <w:t>Mengmeng</w:t>
      </w:r>
      <w:proofErr w:type="spellEnd"/>
      <w:r w:rsidRPr="00F922A8">
        <w:rPr>
          <w:rFonts w:ascii="Times New Roman" w:hAnsi="Times New Roman"/>
          <w:sz w:val="24"/>
          <w:szCs w:val="24"/>
        </w:rPr>
        <w:t xml:space="preserve">, Xu Yang, Jin Xiaoqin, </w:t>
      </w:r>
      <w:r w:rsidRPr="00F922A8">
        <w:rPr>
          <w:rFonts w:ascii="Times New Roman" w:hAnsi="Times New Roman"/>
          <w:b/>
          <w:bCs/>
          <w:sz w:val="24"/>
          <w:szCs w:val="24"/>
        </w:rPr>
        <w:t>Shen Bing</w:t>
      </w:r>
      <w:r w:rsidRPr="00F922A8">
        <w:rPr>
          <w:rFonts w:ascii="Times New Roman" w:hAnsi="Times New Roman"/>
          <w:sz w:val="24"/>
          <w:szCs w:val="24"/>
        </w:rPr>
        <w:t xml:space="preserve">, Wang </w:t>
      </w:r>
      <w:proofErr w:type="spellStart"/>
      <w:r w:rsidRPr="00F922A8">
        <w:rPr>
          <w:rFonts w:ascii="Times New Roman" w:hAnsi="Times New Roman"/>
          <w:sz w:val="24"/>
          <w:szCs w:val="24"/>
        </w:rPr>
        <w:t>Jinye</w:t>
      </w:r>
      <w:proofErr w:type="spellEnd"/>
      <w:r w:rsidRPr="00F922A8">
        <w:rPr>
          <w:rFonts w:ascii="Times New Roman" w:hAnsi="Times New Roman" w:hint="eastAsia"/>
          <w:sz w:val="24"/>
          <w:szCs w:val="24"/>
        </w:rPr>
        <w:t>.</w:t>
      </w:r>
      <w:r w:rsidRPr="00F922A8">
        <w:rPr>
          <w:rFonts w:ascii="Times New Roman" w:hAnsi="Times New Roman"/>
          <w:sz w:val="24"/>
          <w:szCs w:val="24"/>
        </w:rPr>
        <w:t xml:space="preserve"> Autophagy inhibitors 3-MA and BAF may attenuate hippocampal neuronal necroptosis after global cerebral ischemia-reperfusion injury in male rats by inhibiting the interaction of the RIP3/AIF/CypA complex. </w:t>
      </w:r>
      <w:r w:rsidRPr="00F922A8">
        <w:rPr>
          <w:rFonts w:ascii="Times New Roman" w:hAnsi="Times New Roman"/>
          <w:b/>
          <w:i/>
          <w:sz w:val="24"/>
          <w:szCs w:val="24"/>
        </w:rPr>
        <w:t>Journal of Neuroscience Research</w:t>
      </w:r>
      <w:r w:rsidRPr="00F922A8">
        <w:rPr>
          <w:rFonts w:ascii="Times New Roman" w:hAnsi="Times New Roman"/>
          <w:sz w:val="24"/>
          <w:szCs w:val="24"/>
        </w:rPr>
        <w:t>. 2024.</w:t>
      </w:r>
    </w:p>
    <w:p w14:paraId="147F4656" w14:textId="5E8610F8"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NewRoman" w:hAnsi="TimesNewRoman"/>
          <w:color w:val="000000"/>
          <w:sz w:val="24"/>
          <w:szCs w:val="24"/>
        </w:rPr>
        <w:t>Yaqin</w:t>
      </w:r>
      <w:proofErr w:type="spellEnd"/>
      <w:r w:rsidRPr="00F922A8">
        <w:rPr>
          <w:rFonts w:ascii="TimesNewRoman" w:hAnsi="TimesNewRoman"/>
          <w:color w:val="000000"/>
          <w:sz w:val="24"/>
          <w:szCs w:val="24"/>
        </w:rPr>
        <w:t xml:space="preserve"> Zhang, </w:t>
      </w:r>
      <w:proofErr w:type="spellStart"/>
      <w:r w:rsidRPr="00F922A8">
        <w:rPr>
          <w:rFonts w:ascii="TimesNewRoman" w:hAnsi="TimesNewRoman"/>
          <w:color w:val="000000"/>
          <w:sz w:val="24"/>
          <w:szCs w:val="24"/>
        </w:rPr>
        <w:t>Xiangzhi</w:t>
      </w:r>
      <w:proofErr w:type="spellEnd"/>
      <w:r w:rsidRPr="00F922A8">
        <w:rPr>
          <w:rFonts w:ascii="TimesNewRoman" w:hAnsi="TimesNewRoman"/>
          <w:color w:val="000000"/>
          <w:sz w:val="24"/>
          <w:szCs w:val="24"/>
        </w:rPr>
        <w:t xml:space="preserve"> Zhang, </w:t>
      </w:r>
      <w:proofErr w:type="spellStart"/>
      <w:r w:rsidRPr="00F922A8">
        <w:rPr>
          <w:rFonts w:ascii="TimesNewRoman" w:hAnsi="TimesNewRoman"/>
          <w:color w:val="000000"/>
          <w:sz w:val="24"/>
          <w:szCs w:val="24"/>
        </w:rPr>
        <w:t>Ruofei</w:t>
      </w:r>
      <w:proofErr w:type="spellEnd"/>
      <w:r w:rsidRPr="00F922A8">
        <w:rPr>
          <w:rFonts w:ascii="TimesNewRoman" w:hAnsi="TimesNewRoman"/>
          <w:color w:val="000000"/>
          <w:sz w:val="24"/>
          <w:szCs w:val="24"/>
        </w:rPr>
        <w:t xml:space="preserve"> Chen, </w:t>
      </w:r>
      <w:proofErr w:type="spellStart"/>
      <w:r w:rsidRPr="00F922A8">
        <w:rPr>
          <w:rFonts w:ascii="TimesNewRoman" w:hAnsi="TimesNewRoman"/>
          <w:color w:val="000000"/>
          <w:sz w:val="24"/>
          <w:szCs w:val="24"/>
        </w:rPr>
        <w:t>Ziying</w:t>
      </w:r>
      <w:proofErr w:type="spellEnd"/>
      <w:r w:rsidRPr="00F922A8">
        <w:rPr>
          <w:rFonts w:ascii="TimesNewRoman" w:hAnsi="TimesNewRoman"/>
          <w:color w:val="000000"/>
          <w:sz w:val="24"/>
          <w:szCs w:val="24"/>
        </w:rPr>
        <w:t xml:space="preserve"> Jiao, </w:t>
      </w:r>
      <w:r w:rsidRPr="00F922A8">
        <w:rPr>
          <w:rFonts w:ascii="TimesNewRoman" w:hAnsi="TimesNewRoman"/>
          <w:b/>
          <w:color w:val="000000"/>
          <w:sz w:val="24"/>
          <w:szCs w:val="24"/>
        </w:rPr>
        <w:t>Bing Shen*</w:t>
      </w:r>
      <w:r w:rsidRPr="00F922A8">
        <w:rPr>
          <w:rFonts w:ascii="TimesNewRoman" w:hAnsi="TimesNewRoman"/>
          <w:color w:val="000000"/>
          <w:sz w:val="24"/>
          <w:szCs w:val="24"/>
        </w:rPr>
        <w:t xml:space="preserve">, </w:t>
      </w:r>
      <w:proofErr w:type="spellStart"/>
      <w:r w:rsidRPr="00F922A8">
        <w:rPr>
          <w:rFonts w:ascii="TimesNewRoman" w:hAnsi="TimesNewRoman"/>
          <w:color w:val="000000"/>
          <w:sz w:val="24"/>
          <w:szCs w:val="24"/>
        </w:rPr>
        <w:t>Zongwen</w:t>
      </w:r>
      <w:proofErr w:type="spellEnd"/>
      <w:r w:rsidRPr="00F922A8">
        <w:rPr>
          <w:rFonts w:ascii="TimesNewRoman" w:hAnsi="TimesNewRoman"/>
          <w:color w:val="000000"/>
          <w:sz w:val="24"/>
          <w:szCs w:val="24"/>
        </w:rPr>
        <w:t xml:space="preserve"> Shuai*. HSCs-derived exosomes regulate the levels of inflammatory cytokines in HIBECs through miR-122-5p mediated p38 MAPK signaling pathway. </w:t>
      </w:r>
      <w:r w:rsidRPr="00F922A8">
        <w:rPr>
          <w:rFonts w:ascii="TimesNewRoman" w:hAnsi="TimesNewRoman"/>
          <w:b/>
          <w:i/>
          <w:color w:val="000000"/>
          <w:sz w:val="24"/>
          <w:szCs w:val="24"/>
        </w:rPr>
        <w:t>Genomics</w:t>
      </w:r>
      <w:r w:rsidRPr="00F922A8">
        <w:rPr>
          <w:rFonts w:ascii="TimesNewRoman" w:hAnsi="TimesNewRoman"/>
          <w:color w:val="000000"/>
          <w:sz w:val="24"/>
          <w:szCs w:val="24"/>
        </w:rPr>
        <w:t>. 2024 Jan 14. https://doi.org/10.1016/j.ygeno.2024.110795.</w:t>
      </w:r>
    </w:p>
    <w:p w14:paraId="71BA10B4" w14:textId="5845E996"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eastAsia="宋体" w:hAnsi="Times New Roman" w:cs="Times New Roman" w:hint="eastAsia"/>
          <w:color w:val="000000"/>
          <w:kern w:val="0"/>
          <w:sz w:val="24"/>
        </w:rPr>
        <w:t>Fangfang Xu</w:t>
      </w:r>
      <w:r w:rsidRPr="00F922A8">
        <w:rPr>
          <w:rFonts w:ascii="Times New Roman" w:hAnsi="Times New Roman"/>
          <w:bCs/>
          <w:color w:val="000000"/>
          <w:sz w:val="24"/>
          <w:vertAlign w:val="superscript"/>
        </w:rPr>
        <w:t>#</w:t>
      </w:r>
      <w:r w:rsidRPr="00F922A8">
        <w:rPr>
          <w:rFonts w:ascii="Times New Roman" w:hAnsi="Times New Roman" w:cs="Times New Roman" w:hint="eastAsia"/>
          <w:color w:val="000000"/>
          <w:sz w:val="24"/>
        </w:rPr>
        <w:t>,</w:t>
      </w:r>
      <w:r w:rsidRPr="00F922A8">
        <w:rPr>
          <w:rFonts w:ascii="Times New Roman" w:hAnsi="Times New Roman" w:cs="Times New Roman" w:hint="eastAsia"/>
          <w:color w:val="000000"/>
          <w:sz w:val="24"/>
          <w:vertAlign w:val="superscript"/>
        </w:rPr>
        <w:t xml:space="preserve"> </w:t>
      </w:r>
      <w:r w:rsidRPr="00F922A8">
        <w:rPr>
          <w:rFonts w:ascii="Times New Roman" w:hAnsi="Times New Roman" w:cs="Times New Roman"/>
          <w:color w:val="000000"/>
          <w:sz w:val="24"/>
        </w:rPr>
        <w:t>Fan Zheng</w:t>
      </w:r>
      <w:r w:rsidRPr="00F922A8">
        <w:rPr>
          <w:rFonts w:ascii="Times New Roman" w:hAnsi="Times New Roman" w:cs="Times New Roman"/>
          <w:color w:val="000000"/>
          <w:sz w:val="24"/>
          <w:vertAlign w:val="superscript"/>
        </w:rPr>
        <w:t>#</w:t>
      </w:r>
      <w:r w:rsidRPr="00F922A8">
        <w:rPr>
          <w:rFonts w:ascii="Times New Roman" w:hAnsi="Times New Roman" w:cs="Times New Roman"/>
          <w:color w:val="000000"/>
          <w:sz w:val="24"/>
        </w:rPr>
        <w:t xml:space="preserve">, </w:t>
      </w:r>
      <w:r w:rsidRPr="00F922A8">
        <w:rPr>
          <w:rFonts w:ascii="Times New Roman" w:hAnsi="Times New Roman" w:cs="Times New Roman" w:hint="eastAsia"/>
          <w:color w:val="000000"/>
          <w:sz w:val="24"/>
        </w:rPr>
        <w:t>Ye Chen</w:t>
      </w:r>
      <w:r w:rsidRPr="00F922A8">
        <w:rPr>
          <w:rFonts w:ascii="Times New Roman" w:hAnsi="Times New Roman"/>
          <w:bCs/>
          <w:color w:val="000000"/>
          <w:sz w:val="24"/>
          <w:vertAlign w:val="superscript"/>
        </w:rPr>
        <w:t>#</w:t>
      </w:r>
      <w:r w:rsidRPr="00F922A8">
        <w:rPr>
          <w:rFonts w:ascii="Times New Roman" w:hAnsi="Times New Roman" w:cs="Times New Roman" w:hint="eastAsia"/>
          <w:color w:val="000000"/>
          <w:sz w:val="24"/>
        </w:rPr>
        <w:t>,</w:t>
      </w:r>
      <w:r w:rsidRPr="00F922A8">
        <w:rPr>
          <w:rFonts w:ascii="Times New Roman" w:hAnsi="Times New Roman" w:cs="Times New Roman"/>
          <w:color w:val="000000"/>
          <w:sz w:val="24"/>
        </w:rPr>
        <w:t xml:space="preserve"> </w:t>
      </w:r>
      <w:r w:rsidRPr="00F922A8">
        <w:rPr>
          <w:rFonts w:ascii="Times New Roman" w:hAnsi="Times New Roman" w:cs="Times New Roman" w:hint="eastAsia"/>
          <w:color w:val="000000"/>
          <w:sz w:val="24"/>
        </w:rPr>
        <w:t>Yang Wang</w:t>
      </w:r>
      <w:r w:rsidRPr="00F922A8">
        <w:rPr>
          <w:rFonts w:ascii="Times New Roman" w:hAnsi="Times New Roman" w:cs="Times New Roman" w:hint="eastAsia"/>
          <w:color w:val="000000"/>
          <w:sz w:val="24"/>
          <w:vertAlign w:val="superscript"/>
        </w:rPr>
        <w:t>#</w:t>
      </w:r>
      <w:r w:rsidRPr="00F922A8">
        <w:rPr>
          <w:rFonts w:ascii="Times New Roman" w:hAnsi="Times New Roman" w:cs="Times New Roman" w:hint="eastAsia"/>
          <w:color w:val="000000"/>
          <w:sz w:val="24"/>
        </w:rPr>
        <w:t xml:space="preserve">, </w:t>
      </w:r>
      <w:proofErr w:type="spellStart"/>
      <w:r w:rsidRPr="00F922A8">
        <w:rPr>
          <w:rFonts w:ascii="Times New Roman" w:hAnsi="Times New Roman" w:cs="Times New Roman"/>
          <w:color w:val="000000"/>
          <w:sz w:val="24"/>
        </w:rPr>
        <w:t>Shaobo</w:t>
      </w:r>
      <w:proofErr w:type="spellEnd"/>
      <w:r w:rsidRPr="00F922A8">
        <w:rPr>
          <w:rFonts w:ascii="Times New Roman" w:hAnsi="Times New Roman" w:cs="Times New Roman"/>
          <w:color w:val="000000"/>
          <w:sz w:val="24"/>
        </w:rPr>
        <w:t xml:space="preserve"> Ma</w:t>
      </w:r>
      <w:r w:rsidRPr="00F922A8">
        <w:rPr>
          <w:rFonts w:ascii="Times New Roman" w:hAnsi="Times New Roman" w:cs="Times New Roman" w:hint="eastAsia"/>
          <w:color w:val="000000"/>
          <w:sz w:val="24"/>
        </w:rPr>
        <w:t xml:space="preserve">, Weng </w:t>
      </w:r>
      <w:proofErr w:type="gramStart"/>
      <w:r w:rsidRPr="00F922A8">
        <w:rPr>
          <w:rFonts w:ascii="Times New Roman" w:hAnsi="Times New Roman" w:cs="Times New Roman" w:hint="eastAsia"/>
          <w:color w:val="000000"/>
          <w:sz w:val="24"/>
        </w:rPr>
        <w:t>Ding</w:t>
      </w:r>
      <w:r w:rsidRPr="00F922A8">
        <w:rPr>
          <w:rFonts w:ascii="Times New Roman" w:hAnsi="Times New Roman" w:cs="Times New Roman"/>
          <w:color w:val="000000"/>
          <w:sz w:val="24"/>
          <w:vertAlign w:val="superscript"/>
        </w:rPr>
        <w:t xml:space="preserve"> </w:t>
      </w:r>
      <w:r w:rsidRPr="00F922A8">
        <w:rPr>
          <w:rFonts w:ascii="Times New Roman" w:hAnsi="Times New Roman" w:cs="Times New Roman"/>
          <w:color w:val="000000"/>
          <w:sz w:val="24"/>
        </w:rPr>
        <w:t>,</w:t>
      </w:r>
      <w:proofErr w:type="gramEnd"/>
      <w:r w:rsidRPr="00F922A8">
        <w:rPr>
          <w:rFonts w:ascii="Times New Roman" w:hAnsi="Times New Roman" w:cs="Times New Roman"/>
          <w:color w:val="000000"/>
          <w:sz w:val="24"/>
        </w:rPr>
        <w:t xml:space="preserve"> Lesha Zhang, </w:t>
      </w:r>
      <w:proofErr w:type="spellStart"/>
      <w:r w:rsidRPr="00F922A8">
        <w:rPr>
          <w:rFonts w:ascii="Times New Roman" w:hAnsi="Times New Roman" w:cs="Times New Roman"/>
          <w:color w:val="000000"/>
          <w:sz w:val="24"/>
        </w:rPr>
        <w:t>Jizheng</w:t>
      </w:r>
      <w:proofErr w:type="spellEnd"/>
      <w:r w:rsidRPr="00F922A8">
        <w:rPr>
          <w:rFonts w:ascii="Times New Roman" w:hAnsi="Times New Roman" w:cs="Times New Roman"/>
          <w:color w:val="000000"/>
          <w:sz w:val="24"/>
        </w:rPr>
        <w:t xml:space="preserve"> Guo, </w:t>
      </w:r>
      <w:proofErr w:type="spellStart"/>
      <w:r w:rsidRPr="00F922A8">
        <w:rPr>
          <w:rFonts w:ascii="Times New Roman" w:eastAsia="黑体" w:hAnsi="Times New Roman" w:cs="Times New Roman"/>
          <w:color w:val="000000"/>
          <w:sz w:val="24"/>
        </w:rPr>
        <w:t>Changbo</w:t>
      </w:r>
      <w:proofErr w:type="spellEnd"/>
      <w:r w:rsidRPr="00F922A8">
        <w:rPr>
          <w:rFonts w:ascii="Times New Roman" w:eastAsia="黑体" w:hAnsi="Times New Roman" w:cs="Times New Roman"/>
          <w:color w:val="000000"/>
          <w:sz w:val="24"/>
        </w:rPr>
        <w:t xml:space="preserve"> Zheng*, </w:t>
      </w:r>
      <w:r w:rsidRPr="00F922A8">
        <w:rPr>
          <w:rFonts w:ascii="Times New Roman" w:eastAsia="黑体" w:hAnsi="Times New Roman" w:cs="Times New Roman"/>
          <w:b/>
          <w:color w:val="000000"/>
          <w:sz w:val="24"/>
        </w:rPr>
        <w:t>Bing Shen*</w:t>
      </w:r>
      <w:r w:rsidRPr="00F922A8">
        <w:rPr>
          <w:rFonts w:ascii="Times New Roman" w:eastAsia="黑体" w:hAnsi="Times New Roman" w:cs="Times New Roman"/>
          <w:color w:val="000000"/>
          <w:sz w:val="24"/>
        </w:rPr>
        <w:t xml:space="preserve">. Role of thrombospondin-1 in high-salt-induced mesenteric artery endothelial impairment in rats. </w:t>
      </w:r>
      <w:r w:rsidRPr="00F922A8">
        <w:rPr>
          <w:rFonts w:ascii="Times New Roman" w:hAnsi="Times New Roman"/>
          <w:b/>
          <w:bCs/>
          <w:i/>
          <w:iCs/>
          <w:color w:val="000000"/>
          <w:kern w:val="0"/>
          <w:sz w:val="24"/>
          <w:szCs w:val="24"/>
        </w:rPr>
        <w:t xml:space="preserve">Acta </w:t>
      </w:r>
      <w:proofErr w:type="spellStart"/>
      <w:r w:rsidRPr="00F922A8">
        <w:rPr>
          <w:rFonts w:ascii="Times New Roman" w:hAnsi="Times New Roman"/>
          <w:b/>
          <w:bCs/>
          <w:i/>
          <w:iCs/>
          <w:color w:val="000000"/>
          <w:kern w:val="0"/>
          <w:sz w:val="24"/>
          <w:szCs w:val="24"/>
        </w:rPr>
        <w:t>Pharmacologica</w:t>
      </w:r>
      <w:proofErr w:type="spellEnd"/>
      <w:r w:rsidRPr="00F922A8">
        <w:rPr>
          <w:rFonts w:ascii="Times New Roman" w:hAnsi="Times New Roman"/>
          <w:b/>
          <w:bCs/>
          <w:i/>
          <w:iCs/>
          <w:color w:val="000000"/>
          <w:kern w:val="0"/>
          <w:sz w:val="24"/>
          <w:szCs w:val="24"/>
        </w:rPr>
        <w:t xml:space="preserve"> </w:t>
      </w:r>
      <w:proofErr w:type="spellStart"/>
      <w:r w:rsidRPr="00F922A8">
        <w:rPr>
          <w:rFonts w:ascii="Times New Roman" w:hAnsi="Times New Roman"/>
          <w:b/>
          <w:bCs/>
          <w:i/>
          <w:iCs/>
          <w:color w:val="000000"/>
          <w:kern w:val="0"/>
          <w:sz w:val="24"/>
          <w:szCs w:val="24"/>
        </w:rPr>
        <w:t>Sinica</w:t>
      </w:r>
      <w:proofErr w:type="spellEnd"/>
      <w:r w:rsidRPr="00F922A8">
        <w:rPr>
          <w:rFonts w:ascii="Times New Roman" w:hAnsi="Times New Roman"/>
          <w:bCs/>
          <w:iCs/>
          <w:color w:val="000000"/>
          <w:kern w:val="0"/>
          <w:sz w:val="24"/>
          <w:szCs w:val="24"/>
        </w:rPr>
        <w:t>.</w:t>
      </w:r>
      <w:r w:rsidRPr="00F922A8">
        <w:rPr>
          <w:rFonts w:ascii="Times New Roman" w:hAnsi="Times New Roman"/>
          <w:sz w:val="24"/>
          <w:szCs w:val="24"/>
        </w:rPr>
        <w:t xml:space="preserve"> 2023 Nov 6.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10.1038/s41401-023-01181-9.</w:t>
      </w:r>
    </w:p>
    <w:p w14:paraId="0A1FC3D4" w14:textId="0D1F0420"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Keyan Hu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Xueying</w:t>
      </w:r>
      <w:proofErr w:type="spellEnd"/>
      <w:r w:rsidRPr="00F922A8">
        <w:rPr>
          <w:rFonts w:ascii="Times New Roman" w:hAnsi="Times New Roman"/>
          <w:sz w:val="24"/>
          <w:szCs w:val="24"/>
        </w:rPr>
        <w:t xml:space="preserve"> Liu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Hongfeng</w:t>
      </w:r>
      <w:proofErr w:type="spellEnd"/>
      <w:r w:rsidRPr="00F922A8">
        <w:rPr>
          <w:rFonts w:ascii="Times New Roman" w:hAnsi="Times New Roman"/>
          <w:sz w:val="24"/>
          <w:szCs w:val="24"/>
        </w:rPr>
        <w:t xml:space="preserve"> Chang, Yi Zhang, Hui Zhou, Lei Liu, Xin Zhang, </w:t>
      </w:r>
      <w:proofErr w:type="spellStart"/>
      <w:r w:rsidRPr="00F922A8">
        <w:rPr>
          <w:rFonts w:ascii="Times New Roman" w:hAnsi="Times New Roman"/>
          <w:sz w:val="24"/>
          <w:szCs w:val="24"/>
        </w:rPr>
        <w:t>Ziying</w:t>
      </w:r>
      <w:proofErr w:type="spellEnd"/>
      <w:r w:rsidRPr="00F922A8">
        <w:rPr>
          <w:rFonts w:ascii="Times New Roman" w:hAnsi="Times New Roman"/>
          <w:sz w:val="24"/>
          <w:szCs w:val="24"/>
        </w:rPr>
        <w:t xml:space="preserve"> Jiao, </w:t>
      </w:r>
      <w:r w:rsidRPr="00F922A8">
        <w:rPr>
          <w:rFonts w:ascii="Times New Roman" w:hAnsi="Times New Roman"/>
          <w:b/>
          <w:sz w:val="24"/>
          <w:szCs w:val="24"/>
        </w:rPr>
        <w:t>Bing Shen*</w:t>
      </w:r>
      <w:r w:rsidRPr="00F922A8">
        <w:rPr>
          <w:rFonts w:ascii="Times New Roman" w:hAnsi="Times New Roman"/>
          <w:sz w:val="24"/>
          <w:szCs w:val="24"/>
        </w:rPr>
        <w:t xml:space="preserve">, Qiu Zhang*. MicroRNA-221-3p targets THBS1 to promote wound healing in diabetes. </w:t>
      </w:r>
      <w:r w:rsidRPr="00F922A8">
        <w:rPr>
          <w:rFonts w:ascii="Times New Roman" w:hAnsi="Times New Roman"/>
          <w:b/>
          <w:i/>
          <w:sz w:val="24"/>
          <w:szCs w:val="24"/>
        </w:rPr>
        <w:t>Diabetes, Metabolic Syndrome and Obesity</w:t>
      </w:r>
      <w:r w:rsidRPr="00F922A8">
        <w:rPr>
          <w:rFonts w:ascii="Times New Roman" w:hAnsi="Times New Roman"/>
          <w:sz w:val="24"/>
          <w:szCs w:val="24"/>
        </w:rPr>
        <w:t xml:space="preserve">. 2023 Sep 11; 16: 2765-2777.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10.2147/DMSO.S424847.</w:t>
      </w:r>
    </w:p>
    <w:p w14:paraId="7FA847FF" w14:textId="79EDF0ED"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Xiaoyan Li, Bin Zhang, Wen Ding, Xianfen Jia, Zhen Han, Lin Zhang, </w:t>
      </w:r>
      <w:proofErr w:type="spellStart"/>
      <w:r w:rsidRPr="00F922A8">
        <w:rPr>
          <w:rFonts w:ascii="Times New Roman" w:hAnsi="Times New Roman"/>
          <w:sz w:val="24"/>
          <w:szCs w:val="24"/>
        </w:rPr>
        <w:t>Yifeng</w:t>
      </w:r>
      <w:proofErr w:type="spellEnd"/>
      <w:r w:rsidRPr="00F922A8">
        <w:rPr>
          <w:rFonts w:ascii="Times New Roman" w:hAnsi="Times New Roman"/>
          <w:sz w:val="24"/>
          <w:szCs w:val="24"/>
        </w:rPr>
        <w:t xml:space="preserve"> Hu,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Huiqin</w:t>
      </w:r>
      <w:proofErr w:type="spellEnd"/>
      <w:r w:rsidRPr="00F922A8">
        <w:rPr>
          <w:rFonts w:ascii="Times New Roman" w:hAnsi="Times New Roman"/>
          <w:sz w:val="24"/>
          <w:szCs w:val="24"/>
        </w:rPr>
        <w:t xml:space="preserve"> Wang*. Serum proteomic signatures in umbilical cord blood of preterm neonates delivered by women with gestational diabetes. </w:t>
      </w:r>
      <w:r w:rsidRPr="00F922A8">
        <w:rPr>
          <w:rFonts w:ascii="Times New Roman" w:hAnsi="Times New Roman"/>
          <w:b/>
          <w:i/>
          <w:sz w:val="24"/>
          <w:szCs w:val="24"/>
        </w:rPr>
        <w:t>Diabetes, Metabolic Syndrome and Obesity</w:t>
      </w:r>
      <w:r w:rsidRPr="00F922A8">
        <w:rPr>
          <w:rFonts w:ascii="Times New Roman" w:hAnsi="Times New Roman"/>
          <w:sz w:val="24"/>
          <w:szCs w:val="24"/>
        </w:rPr>
        <w:t xml:space="preserve">. 2023 May 26; 2023(16): 1525-1539.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https://doi.org/10.2147/DMSO.S406297.</w:t>
      </w:r>
    </w:p>
    <w:p w14:paraId="75DEF360" w14:textId="3840A1DE"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Yue Wang, </w:t>
      </w:r>
      <w:proofErr w:type="spellStart"/>
      <w:r w:rsidRPr="00F922A8">
        <w:rPr>
          <w:rFonts w:ascii="Times New Roman" w:hAnsi="Times New Roman"/>
          <w:sz w:val="24"/>
          <w:szCs w:val="24"/>
        </w:rPr>
        <w:t>Mengru</w:t>
      </w:r>
      <w:proofErr w:type="spellEnd"/>
      <w:r w:rsidRPr="00F922A8">
        <w:rPr>
          <w:rFonts w:ascii="Times New Roman" w:hAnsi="Times New Roman"/>
          <w:sz w:val="24"/>
          <w:szCs w:val="24"/>
        </w:rPr>
        <w:t xml:space="preserve"> Cai, Xianliang Jiang, </w:t>
      </w:r>
      <w:proofErr w:type="spellStart"/>
      <w:r w:rsidRPr="00F922A8">
        <w:rPr>
          <w:rFonts w:ascii="Times New Roman" w:hAnsi="Times New Roman"/>
          <w:sz w:val="24"/>
          <w:szCs w:val="24"/>
        </w:rPr>
        <w:t>Guangyu</w:t>
      </w:r>
      <w:proofErr w:type="spellEnd"/>
      <w:r w:rsidRPr="00F922A8">
        <w:rPr>
          <w:rFonts w:ascii="Times New Roman" w:hAnsi="Times New Roman"/>
          <w:sz w:val="24"/>
          <w:szCs w:val="24"/>
        </w:rPr>
        <w:t xml:space="preserve"> </w:t>
      </w:r>
      <w:proofErr w:type="spellStart"/>
      <w:r w:rsidRPr="00F922A8">
        <w:rPr>
          <w:rFonts w:ascii="Times New Roman" w:hAnsi="Times New Roman"/>
          <w:sz w:val="24"/>
          <w:szCs w:val="24"/>
        </w:rPr>
        <w:t>Lv</w:t>
      </w:r>
      <w:proofErr w:type="spellEnd"/>
      <w:r w:rsidRPr="00F922A8">
        <w:rPr>
          <w:rFonts w:ascii="Times New Roman" w:hAnsi="Times New Roman"/>
          <w:sz w:val="24"/>
          <w:szCs w:val="24"/>
        </w:rPr>
        <w:t xml:space="preserve">, Daiju Hu, Guofeng Zhang, Jinli Liu, Wei </w:t>
      </w:r>
      <w:proofErr w:type="spellStart"/>
      <w:r w:rsidRPr="00F922A8">
        <w:rPr>
          <w:rFonts w:ascii="Times New Roman" w:hAnsi="Times New Roman"/>
          <w:sz w:val="24"/>
          <w:szCs w:val="24"/>
        </w:rPr>
        <w:t>Wei</w:t>
      </w:r>
      <w:proofErr w:type="spellEnd"/>
      <w:r w:rsidRPr="00F922A8">
        <w:rPr>
          <w:rFonts w:ascii="Times New Roman" w:hAnsi="Times New Roman"/>
          <w:sz w:val="24"/>
          <w:szCs w:val="24"/>
        </w:rPr>
        <w:t xml:space="preserve">, Jun Xiao, </w:t>
      </w:r>
      <w:r w:rsidRPr="00F922A8">
        <w:rPr>
          <w:rFonts w:ascii="Times New Roman" w:hAnsi="Times New Roman"/>
          <w:b/>
          <w:sz w:val="24"/>
          <w:szCs w:val="24"/>
        </w:rPr>
        <w:t>Bing Shen</w:t>
      </w:r>
      <w:r w:rsidRPr="00F922A8">
        <w:rPr>
          <w:rFonts w:ascii="Times New Roman" w:hAnsi="Times New Roman"/>
          <w:sz w:val="24"/>
          <w:szCs w:val="24"/>
        </w:rPr>
        <w:t xml:space="preserve">, Jay H Ryu, Xiaowen Hu. Exons 1-3 deletion in FLCN is associated with increased risk of pneumothorax in Chinese patients with Birt-Hogg-Dubé syndrome. </w:t>
      </w:r>
      <w:proofErr w:type="spellStart"/>
      <w:r w:rsidRPr="00F922A8">
        <w:rPr>
          <w:rFonts w:ascii="Times New Roman" w:hAnsi="Times New Roman"/>
          <w:b/>
          <w:i/>
          <w:sz w:val="24"/>
          <w:szCs w:val="24"/>
        </w:rPr>
        <w:t>Orphanet</w:t>
      </w:r>
      <w:proofErr w:type="spellEnd"/>
      <w:r w:rsidRPr="00F922A8">
        <w:rPr>
          <w:rFonts w:ascii="Times New Roman" w:hAnsi="Times New Roman"/>
          <w:b/>
          <w:i/>
          <w:sz w:val="24"/>
          <w:szCs w:val="24"/>
        </w:rPr>
        <w:t xml:space="preserve"> Journal of Rare Diseases</w:t>
      </w:r>
      <w:r w:rsidRPr="00F922A8">
        <w:rPr>
          <w:rFonts w:ascii="Times New Roman" w:hAnsi="Times New Roman"/>
          <w:sz w:val="24"/>
          <w:szCs w:val="24"/>
        </w:rPr>
        <w:t xml:space="preserve">. 2023 May 12; 18(1): 115.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10.1186/s13023-023-02710-9.</w:t>
      </w:r>
    </w:p>
    <w:p w14:paraId="052B9FE4" w14:textId="228E9F89"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Junhao Huang</w:t>
      </w:r>
      <w:proofErr w:type="gramStart"/>
      <w:r w:rsidRPr="00F922A8">
        <w:rPr>
          <w:rFonts w:ascii="Times New Roman" w:hAnsi="Times New Roman"/>
          <w:sz w:val="24"/>
          <w:szCs w:val="24"/>
          <w:vertAlign w:val="superscript"/>
        </w:rPr>
        <w:t>#,</w:t>
      </w:r>
      <w:r w:rsidRPr="00F922A8">
        <w:rPr>
          <w:rFonts w:ascii="Times New Roman" w:hAnsi="Times New Roman"/>
          <w:sz w:val="24"/>
          <w:szCs w:val="24"/>
        </w:rPr>
        <w:t>*</w:t>
      </w:r>
      <w:proofErr w:type="gramEnd"/>
      <w:r w:rsidRPr="00F922A8">
        <w:rPr>
          <w:rFonts w:ascii="Times New Roman" w:hAnsi="Times New Roman"/>
          <w:sz w:val="24"/>
          <w:szCs w:val="24"/>
        </w:rPr>
        <w:t>, Huiwen Gao</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Dongdong</w:t>
      </w:r>
      <w:proofErr w:type="spellEnd"/>
      <w:r w:rsidRPr="00F922A8">
        <w:rPr>
          <w:rFonts w:ascii="Times New Roman" w:hAnsi="Times New Roman"/>
          <w:sz w:val="24"/>
          <w:szCs w:val="24"/>
        </w:rPr>
        <w:t xml:space="preserve"> Gao</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Weiyue</w:t>
      </w:r>
      <w:proofErr w:type="spellEnd"/>
      <w:r w:rsidRPr="00F922A8">
        <w:rPr>
          <w:rFonts w:ascii="Times New Roman" w:hAnsi="Times New Roman"/>
          <w:sz w:val="24"/>
          <w:szCs w:val="24"/>
        </w:rPr>
        <w:t xml:space="preserve"> Yang, Mengke Zhao, </w:t>
      </w:r>
      <w:r w:rsidRPr="00F922A8">
        <w:rPr>
          <w:rFonts w:ascii="Times New Roman" w:hAnsi="Times New Roman"/>
          <w:b/>
          <w:sz w:val="24"/>
          <w:szCs w:val="24"/>
        </w:rPr>
        <w:t>Bing Shen</w:t>
      </w:r>
      <w:r w:rsidRPr="00F922A8">
        <w:rPr>
          <w:rFonts w:ascii="Times New Roman" w:hAnsi="Times New Roman"/>
          <w:sz w:val="24"/>
          <w:szCs w:val="24"/>
        </w:rPr>
        <w:t>*, Min Hu*. Exercise reduces airway smooth muscle contraction in asthmatic rats via inhibition of IL-4 secretion and store-operated Ca</w:t>
      </w:r>
      <w:r w:rsidRPr="00F922A8">
        <w:rPr>
          <w:rFonts w:ascii="Times New Roman" w:hAnsi="Times New Roman"/>
          <w:sz w:val="24"/>
          <w:szCs w:val="24"/>
          <w:vertAlign w:val="superscript"/>
        </w:rPr>
        <w:t>2+</w:t>
      </w:r>
      <w:r w:rsidRPr="00F922A8">
        <w:rPr>
          <w:rFonts w:ascii="Times New Roman" w:hAnsi="Times New Roman"/>
          <w:sz w:val="24"/>
          <w:szCs w:val="24"/>
        </w:rPr>
        <w:t xml:space="preserve"> entry pathway. </w:t>
      </w:r>
      <w:r w:rsidRPr="00F922A8">
        <w:rPr>
          <w:rFonts w:ascii="Times New Roman" w:hAnsi="Times New Roman"/>
          <w:b/>
          <w:i/>
          <w:sz w:val="24"/>
          <w:szCs w:val="24"/>
        </w:rPr>
        <w:t>Allergy Asthma &amp; Immunology Research</w:t>
      </w:r>
      <w:r w:rsidRPr="00F922A8">
        <w:rPr>
          <w:rFonts w:ascii="Times New Roman" w:hAnsi="Times New Roman" w:hint="eastAsia"/>
          <w:sz w:val="24"/>
          <w:szCs w:val="24"/>
        </w:rPr>
        <w:t>.</w:t>
      </w:r>
      <w:r w:rsidRPr="00F922A8">
        <w:rPr>
          <w:rFonts w:ascii="Times New Roman" w:hAnsi="Times New Roman"/>
          <w:sz w:val="24"/>
          <w:szCs w:val="24"/>
        </w:rPr>
        <w:t xml:space="preserve"> 2023 May; 15(3): 361-373.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w:t>
      </w:r>
      <w:r w:rsidRPr="00F922A8">
        <w:rPr>
          <w:rFonts w:ascii="Times New Roman" w:hAnsi="Times New Roman"/>
          <w:sz w:val="24"/>
          <w:szCs w:val="24"/>
        </w:rPr>
        <w:lastRenderedPageBreak/>
        <w:t>10.4168/aair.2023.15.3.361.</w:t>
      </w:r>
    </w:p>
    <w:p w14:paraId="75A1A499" w14:textId="548B1519"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Zhen Wang, Wen Ding, </w:t>
      </w:r>
      <w:proofErr w:type="spellStart"/>
      <w:r w:rsidRPr="00F922A8">
        <w:rPr>
          <w:rFonts w:ascii="Times New Roman" w:hAnsi="Times New Roman"/>
          <w:sz w:val="24"/>
          <w:szCs w:val="24"/>
        </w:rPr>
        <w:t>Maosen</w:t>
      </w:r>
      <w:proofErr w:type="spellEnd"/>
      <w:r w:rsidRPr="00F922A8">
        <w:rPr>
          <w:rFonts w:ascii="Times New Roman" w:hAnsi="Times New Roman"/>
          <w:sz w:val="24"/>
          <w:szCs w:val="24"/>
        </w:rPr>
        <w:t xml:space="preserve"> Ruan, Yong Liu, Jing Yang, </w:t>
      </w:r>
      <w:proofErr w:type="spellStart"/>
      <w:r w:rsidRPr="00F922A8">
        <w:rPr>
          <w:rFonts w:ascii="Times New Roman" w:hAnsi="Times New Roman"/>
          <w:sz w:val="24"/>
          <w:szCs w:val="24"/>
        </w:rPr>
        <w:t>Huiqin</w:t>
      </w:r>
      <w:proofErr w:type="spellEnd"/>
      <w:r w:rsidRPr="00F922A8">
        <w:rPr>
          <w:rFonts w:ascii="Times New Roman" w:hAnsi="Times New Roman"/>
          <w:sz w:val="24"/>
          <w:szCs w:val="24"/>
        </w:rPr>
        <w:t xml:space="preserve"> Zhang, </w:t>
      </w:r>
      <w:r w:rsidRPr="00F922A8">
        <w:rPr>
          <w:rFonts w:ascii="Times New Roman" w:hAnsi="Times New Roman"/>
          <w:b/>
          <w:sz w:val="24"/>
          <w:szCs w:val="24"/>
        </w:rPr>
        <w:t>Bing Shen</w:t>
      </w:r>
      <w:r w:rsidRPr="00F922A8">
        <w:rPr>
          <w:rFonts w:ascii="Times New Roman" w:hAnsi="Times New Roman"/>
          <w:sz w:val="24"/>
          <w:szCs w:val="24"/>
        </w:rPr>
        <w:t>, </w:t>
      </w:r>
      <w:proofErr w:type="spellStart"/>
      <w:r w:rsidRPr="00F922A8">
        <w:rPr>
          <w:rFonts w:ascii="Times New Roman" w:hAnsi="Times New Roman"/>
          <w:sz w:val="24"/>
          <w:szCs w:val="24"/>
        </w:rPr>
        <w:t>Junfeng</w:t>
      </w:r>
      <w:proofErr w:type="spellEnd"/>
      <w:r w:rsidRPr="00F922A8">
        <w:rPr>
          <w:rFonts w:ascii="Times New Roman" w:hAnsi="Times New Roman"/>
          <w:sz w:val="24"/>
          <w:szCs w:val="24"/>
        </w:rPr>
        <w:t xml:space="preserve"> Wang, </w:t>
      </w:r>
      <w:proofErr w:type="spellStart"/>
      <w:r w:rsidRPr="00F922A8">
        <w:rPr>
          <w:rFonts w:ascii="Times New Roman" w:hAnsi="Times New Roman"/>
          <w:sz w:val="24"/>
          <w:szCs w:val="24"/>
        </w:rPr>
        <w:t>Yunyan</w:t>
      </w:r>
      <w:proofErr w:type="spellEnd"/>
      <w:r w:rsidRPr="00F922A8">
        <w:rPr>
          <w:rFonts w:ascii="Times New Roman" w:hAnsi="Times New Roman"/>
          <w:sz w:val="24"/>
          <w:szCs w:val="24"/>
        </w:rPr>
        <w:t xml:space="preserve"> Li. NMR and patch-clamp characterization of yeast mitochondrial pyruvate carrier complexes</w:t>
      </w:r>
      <w:r w:rsidRPr="00F922A8">
        <w:rPr>
          <w:rFonts w:ascii="Times New Roman" w:hAnsi="Times New Roman" w:hint="eastAsia"/>
          <w:sz w:val="24"/>
          <w:szCs w:val="24"/>
        </w:rPr>
        <w:t>.</w:t>
      </w:r>
      <w:r w:rsidRPr="00F922A8">
        <w:rPr>
          <w:rFonts w:ascii="Times New Roman" w:hAnsi="Times New Roman"/>
          <w:sz w:val="24"/>
          <w:szCs w:val="24"/>
        </w:rPr>
        <w:t xml:space="preserve"> </w:t>
      </w:r>
      <w:r w:rsidRPr="00F922A8">
        <w:rPr>
          <w:rFonts w:ascii="Times New Roman" w:hAnsi="Times New Roman"/>
          <w:b/>
          <w:i/>
          <w:sz w:val="24"/>
          <w:szCs w:val="24"/>
        </w:rPr>
        <w:t>Biomolecules</w:t>
      </w:r>
      <w:r w:rsidRPr="00F922A8">
        <w:rPr>
          <w:rFonts w:ascii="Times New Roman" w:hAnsi="Times New Roman"/>
          <w:sz w:val="24"/>
          <w:szCs w:val="24"/>
        </w:rPr>
        <w:t xml:space="preserve">. 2023 Apr 22; 13(5): 719.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10.3390/biom13050719. </w:t>
      </w:r>
    </w:p>
    <w:p w14:paraId="55347951" w14:textId="76B5411C"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Qibing</w:t>
      </w:r>
      <w:proofErr w:type="spellEnd"/>
      <w:r w:rsidRPr="00F922A8">
        <w:rPr>
          <w:rFonts w:ascii="Times New Roman" w:hAnsi="Times New Roman"/>
          <w:sz w:val="24"/>
          <w:szCs w:val="24"/>
        </w:rPr>
        <w:t xml:space="preserve"> Wu</w:t>
      </w:r>
      <w:r w:rsidRPr="00F922A8">
        <w:rPr>
          <w:rFonts w:ascii="Times New Roman" w:hAnsi="Times New Roman"/>
          <w:sz w:val="24"/>
          <w:szCs w:val="24"/>
          <w:vertAlign w:val="superscript"/>
        </w:rPr>
        <w:t>#</w:t>
      </w:r>
      <w:r w:rsidRPr="00F922A8">
        <w:rPr>
          <w:rFonts w:ascii="Times New Roman" w:hAnsi="Times New Roman"/>
          <w:sz w:val="24"/>
          <w:szCs w:val="24"/>
        </w:rPr>
        <w:t>, Yang Fang</w:t>
      </w:r>
      <w:r w:rsidRPr="00F922A8">
        <w:rPr>
          <w:rFonts w:ascii="Times New Roman" w:hAnsi="Times New Roman"/>
          <w:sz w:val="24"/>
          <w:szCs w:val="24"/>
          <w:vertAlign w:val="superscript"/>
        </w:rPr>
        <w:t>#</w:t>
      </w:r>
      <w:r w:rsidRPr="00F922A8">
        <w:rPr>
          <w:rFonts w:ascii="Times New Roman" w:hAnsi="Times New Roman"/>
          <w:sz w:val="24"/>
          <w:szCs w:val="24"/>
        </w:rPr>
        <w:t xml:space="preserve">, Xiaoyu Huang, Fan Zheng, </w:t>
      </w:r>
      <w:proofErr w:type="spellStart"/>
      <w:r w:rsidRPr="00F922A8">
        <w:rPr>
          <w:rFonts w:ascii="Times New Roman" w:hAnsi="Times New Roman"/>
          <w:sz w:val="24"/>
          <w:szCs w:val="24"/>
        </w:rPr>
        <w:t>Shaobo</w:t>
      </w:r>
      <w:proofErr w:type="spellEnd"/>
      <w:r w:rsidRPr="00F922A8">
        <w:rPr>
          <w:rFonts w:ascii="Times New Roman" w:hAnsi="Times New Roman"/>
          <w:sz w:val="24"/>
          <w:szCs w:val="24"/>
        </w:rPr>
        <w:t xml:space="preserve"> Ma, </w:t>
      </w:r>
      <w:proofErr w:type="spellStart"/>
      <w:r w:rsidRPr="00F922A8">
        <w:rPr>
          <w:rFonts w:ascii="Times New Roman" w:hAnsi="Times New Roman"/>
          <w:sz w:val="24"/>
          <w:szCs w:val="24"/>
        </w:rPr>
        <w:t>Xinchen</w:t>
      </w:r>
      <w:proofErr w:type="spellEnd"/>
      <w:r w:rsidRPr="00F922A8">
        <w:rPr>
          <w:rFonts w:ascii="Times New Roman" w:hAnsi="Times New Roman"/>
          <w:sz w:val="24"/>
          <w:szCs w:val="24"/>
        </w:rPr>
        <w:t xml:space="preserve"> Zhang, Tingting Han, Huiwen Gao, </w:t>
      </w:r>
      <w:r w:rsidRPr="00F922A8">
        <w:rPr>
          <w:rFonts w:ascii="Times New Roman" w:hAnsi="Times New Roman"/>
          <w:b/>
          <w:sz w:val="24"/>
          <w:szCs w:val="24"/>
        </w:rPr>
        <w:t>Bing Shen</w:t>
      </w:r>
      <w:r w:rsidRPr="00F922A8">
        <w:rPr>
          <w:rFonts w:ascii="Times New Roman" w:hAnsi="Times New Roman"/>
          <w:sz w:val="24"/>
          <w:szCs w:val="24"/>
        </w:rPr>
        <w:t>*</w:t>
      </w:r>
      <w:r w:rsidRPr="00F922A8">
        <w:rPr>
          <w:rFonts w:ascii="Times New Roman" w:hAnsi="Times New Roman" w:hint="eastAsia"/>
          <w:sz w:val="24"/>
          <w:szCs w:val="24"/>
        </w:rPr>
        <w:t>.</w:t>
      </w:r>
      <w:r w:rsidRPr="00F922A8">
        <w:rPr>
          <w:rFonts w:ascii="Times New Roman" w:hAnsi="Times New Roman"/>
          <w:sz w:val="24"/>
          <w:szCs w:val="24"/>
        </w:rPr>
        <w:t xml:space="preserve"> Role of Orai3-mediated store-operated calcium entry in radiation-induced brain microvascular endothelial cell injury.</w:t>
      </w:r>
      <w:r w:rsidRPr="00F922A8">
        <w:rPr>
          <w:b/>
          <w:i/>
        </w:rPr>
        <w:t xml:space="preserve"> </w:t>
      </w:r>
      <w:r w:rsidRPr="00F922A8">
        <w:rPr>
          <w:rFonts w:ascii="Times New Roman" w:hAnsi="Times New Roman"/>
          <w:b/>
          <w:i/>
          <w:sz w:val="24"/>
          <w:szCs w:val="24"/>
        </w:rPr>
        <w:t>International Journal of Molecular Sciences</w:t>
      </w:r>
      <w:r w:rsidRPr="00F922A8">
        <w:rPr>
          <w:rFonts w:ascii="Times New Roman" w:hAnsi="Times New Roman"/>
          <w:sz w:val="24"/>
          <w:szCs w:val="24"/>
        </w:rPr>
        <w:t xml:space="preserve">. 2023 Apr 6; 24(7): 6818.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10.3390/ijms24076818.</w:t>
      </w:r>
    </w:p>
    <w:p w14:paraId="591EFC74" w14:textId="228FD7FE"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Ying Qin</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Qinggang</w:t>
      </w:r>
      <w:proofErr w:type="spellEnd"/>
      <w:r w:rsidRPr="00F922A8">
        <w:rPr>
          <w:rFonts w:ascii="Times New Roman" w:hAnsi="Times New Roman"/>
          <w:sz w:val="24"/>
          <w:szCs w:val="24"/>
        </w:rPr>
        <w:t xml:space="preserve"> Meng</w:t>
      </w:r>
      <w:r w:rsidRPr="00F922A8">
        <w:rPr>
          <w:rFonts w:ascii="Times New Roman" w:hAnsi="Times New Roman"/>
          <w:sz w:val="24"/>
          <w:szCs w:val="24"/>
          <w:vertAlign w:val="superscript"/>
        </w:rPr>
        <w:t>#</w:t>
      </w:r>
      <w:r w:rsidRPr="00F922A8">
        <w:rPr>
          <w:rFonts w:ascii="Times New Roman" w:hAnsi="Times New Roman"/>
          <w:sz w:val="24"/>
          <w:szCs w:val="24"/>
        </w:rPr>
        <w:t>, Qunhua Wang</w:t>
      </w:r>
      <w:r w:rsidRPr="00F922A8">
        <w:rPr>
          <w:rFonts w:ascii="Times New Roman" w:hAnsi="Times New Roman"/>
          <w:sz w:val="24"/>
          <w:szCs w:val="24"/>
          <w:vertAlign w:val="superscript"/>
        </w:rPr>
        <w:t>#</w:t>
      </w:r>
      <w:r w:rsidRPr="00F922A8">
        <w:rPr>
          <w:rFonts w:ascii="Times New Roman" w:hAnsi="Times New Roman"/>
          <w:sz w:val="24"/>
          <w:szCs w:val="24"/>
        </w:rPr>
        <w:t xml:space="preserve">, Mingzhu Wu, Yan Fang, </w:t>
      </w:r>
      <w:proofErr w:type="spellStart"/>
      <w:r w:rsidRPr="00F922A8">
        <w:rPr>
          <w:rFonts w:ascii="Times New Roman" w:hAnsi="Times New Roman"/>
          <w:sz w:val="24"/>
          <w:szCs w:val="24"/>
        </w:rPr>
        <w:t>Chengcheng</w:t>
      </w:r>
      <w:proofErr w:type="spellEnd"/>
      <w:r w:rsidRPr="00F922A8">
        <w:rPr>
          <w:rFonts w:ascii="Times New Roman" w:hAnsi="Times New Roman"/>
          <w:sz w:val="24"/>
          <w:szCs w:val="24"/>
        </w:rPr>
        <w:t xml:space="preserve"> Tu, Xinyang Hu, </w:t>
      </w:r>
      <w:r w:rsidRPr="00F922A8">
        <w:rPr>
          <w:rFonts w:ascii="Times New Roman" w:hAnsi="Times New Roman"/>
          <w:b/>
          <w:sz w:val="24"/>
          <w:szCs w:val="24"/>
        </w:rPr>
        <w:t>Bing Shen</w:t>
      </w:r>
      <w:r w:rsidRPr="00F922A8">
        <w:rPr>
          <w:rFonts w:ascii="Times New Roman" w:hAnsi="Times New Roman"/>
          <w:sz w:val="24"/>
          <w:szCs w:val="24"/>
        </w:rPr>
        <w:t xml:space="preserve">, Hongbo Chen*, Xiaohong Xu*. Pregnancy-specific glycoprotein 9 enhances store-operated calcium entry and nitric oxide release in human umbilical vein endothelial cells. </w:t>
      </w:r>
      <w:r w:rsidRPr="00F922A8">
        <w:rPr>
          <w:rFonts w:ascii="Times New Roman" w:hAnsi="Times New Roman"/>
          <w:b/>
          <w:i/>
          <w:sz w:val="24"/>
          <w:szCs w:val="24"/>
        </w:rPr>
        <w:t xml:space="preserve">Diagnostics (Basel). </w:t>
      </w:r>
      <w:r w:rsidRPr="00F922A8">
        <w:rPr>
          <w:rFonts w:ascii="Times New Roman" w:hAnsi="Times New Roman"/>
          <w:sz w:val="24"/>
          <w:szCs w:val="24"/>
        </w:rPr>
        <w:t xml:space="preserve">2023 Mar 16; 13(6): 1134.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10.3390/diagnostics13061134. </w:t>
      </w:r>
    </w:p>
    <w:p w14:paraId="14C7DACA" w14:textId="035DF8D4"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Ran Zhang</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Meixuan</w:t>
      </w:r>
      <w:proofErr w:type="spellEnd"/>
      <w:r w:rsidRPr="00F922A8">
        <w:rPr>
          <w:rFonts w:ascii="Times New Roman" w:hAnsi="Times New Roman"/>
          <w:sz w:val="24"/>
          <w:szCs w:val="24"/>
        </w:rPr>
        <w:t xml:space="preserve"> Chen</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Zhongfang</w:t>
      </w:r>
      <w:proofErr w:type="spellEnd"/>
      <w:r w:rsidRPr="00F922A8">
        <w:rPr>
          <w:rFonts w:ascii="Times New Roman" w:hAnsi="Times New Roman"/>
          <w:sz w:val="24"/>
          <w:szCs w:val="24"/>
        </w:rPr>
        <w:t xml:space="preserve"> Deng, </w:t>
      </w:r>
      <w:proofErr w:type="spellStart"/>
      <w:r w:rsidRPr="00F922A8">
        <w:rPr>
          <w:rFonts w:ascii="Times New Roman" w:hAnsi="Times New Roman"/>
          <w:sz w:val="24"/>
          <w:szCs w:val="24"/>
        </w:rPr>
        <w:t>Lingchao</w:t>
      </w:r>
      <w:proofErr w:type="spellEnd"/>
      <w:r w:rsidRPr="00F922A8">
        <w:rPr>
          <w:rFonts w:ascii="Times New Roman" w:hAnsi="Times New Roman"/>
          <w:sz w:val="24"/>
          <w:szCs w:val="24"/>
        </w:rPr>
        <w:t xml:space="preserve"> Kong, </w:t>
      </w:r>
      <w:r w:rsidRPr="00F922A8">
        <w:rPr>
          <w:rFonts w:ascii="Times New Roman" w:hAnsi="Times New Roman"/>
          <w:b/>
          <w:sz w:val="24"/>
          <w:szCs w:val="24"/>
        </w:rPr>
        <w:t>Bing Shen*</w:t>
      </w:r>
      <w:r w:rsidRPr="00F922A8">
        <w:rPr>
          <w:rFonts w:ascii="Times New Roman" w:hAnsi="Times New Roman"/>
          <w:sz w:val="24"/>
          <w:szCs w:val="24"/>
        </w:rPr>
        <w:t xml:space="preserve">, Lesha Zhang*. Delta opioid peptide targets brain microvascular endothelial cells reducing apoptosis to relieve hypoxia-ischemic/reperfusion injury. </w:t>
      </w:r>
      <w:r w:rsidRPr="00F922A8">
        <w:rPr>
          <w:rFonts w:ascii="Times New Roman" w:hAnsi="Times New Roman"/>
          <w:b/>
          <w:i/>
          <w:sz w:val="24"/>
          <w:szCs w:val="24"/>
        </w:rPr>
        <w:t>Pharmaceutics</w:t>
      </w:r>
      <w:r w:rsidRPr="00F922A8">
        <w:rPr>
          <w:rFonts w:ascii="Times New Roman" w:hAnsi="Times New Roman"/>
          <w:sz w:val="24"/>
          <w:szCs w:val="24"/>
        </w:rPr>
        <w:t xml:space="preserve">.  2022 Dec 23; 15(1): 46.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10.3390/pharmaceutics15010046. </w:t>
      </w:r>
    </w:p>
    <w:p w14:paraId="52213965" w14:textId="471F906B"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Chuandi</w:t>
      </w:r>
      <w:proofErr w:type="spellEnd"/>
      <w:r w:rsidRPr="00F922A8">
        <w:rPr>
          <w:rFonts w:ascii="Times New Roman" w:hAnsi="Times New Roman"/>
          <w:sz w:val="24"/>
          <w:szCs w:val="24"/>
        </w:rPr>
        <w:t xml:space="preserve"> Yu, Wen Ding, Lei Zhu, Yuhang Zhou, </w:t>
      </w:r>
      <w:proofErr w:type="spellStart"/>
      <w:r w:rsidRPr="00F922A8">
        <w:rPr>
          <w:rFonts w:ascii="Times New Roman" w:hAnsi="Times New Roman"/>
          <w:sz w:val="24"/>
          <w:szCs w:val="24"/>
        </w:rPr>
        <w:t>Yingkui</w:t>
      </w:r>
      <w:proofErr w:type="spellEnd"/>
      <w:r w:rsidRPr="00F922A8">
        <w:rPr>
          <w:rFonts w:ascii="Times New Roman" w:hAnsi="Times New Roman"/>
          <w:sz w:val="24"/>
          <w:szCs w:val="24"/>
        </w:rPr>
        <w:t xml:space="preserve"> Dong, Ling Li, </w:t>
      </w:r>
      <w:proofErr w:type="spellStart"/>
      <w:r w:rsidRPr="00F922A8">
        <w:rPr>
          <w:rFonts w:ascii="Times New Roman" w:hAnsi="Times New Roman"/>
          <w:sz w:val="24"/>
          <w:szCs w:val="24"/>
        </w:rPr>
        <w:t>Juanjuan</w:t>
      </w:r>
      <w:proofErr w:type="spellEnd"/>
      <w:r w:rsidRPr="00F922A8">
        <w:rPr>
          <w:rFonts w:ascii="Times New Roman" w:hAnsi="Times New Roman"/>
          <w:sz w:val="24"/>
          <w:szCs w:val="24"/>
        </w:rPr>
        <w:t xml:space="preserve"> Liu, </w:t>
      </w:r>
      <w:proofErr w:type="spellStart"/>
      <w:r w:rsidRPr="00F922A8">
        <w:rPr>
          <w:rFonts w:ascii="Times New Roman" w:hAnsi="Times New Roman"/>
          <w:sz w:val="24"/>
          <w:szCs w:val="24"/>
        </w:rPr>
        <w:t>Yizhuo</w:t>
      </w:r>
      <w:proofErr w:type="spellEnd"/>
      <w:r w:rsidRPr="00F922A8">
        <w:rPr>
          <w:rFonts w:ascii="Times New Roman" w:hAnsi="Times New Roman"/>
          <w:sz w:val="24"/>
          <w:szCs w:val="24"/>
        </w:rPr>
        <w:t xml:space="preserve"> Wang, </w:t>
      </w:r>
      <w:proofErr w:type="spellStart"/>
      <w:r w:rsidRPr="00F922A8">
        <w:rPr>
          <w:rFonts w:ascii="Times New Roman" w:hAnsi="Times New Roman"/>
          <w:sz w:val="24"/>
          <w:szCs w:val="24"/>
        </w:rPr>
        <w:t>Zehua</w:t>
      </w:r>
      <w:proofErr w:type="spellEnd"/>
      <w:r w:rsidRPr="00F922A8">
        <w:rPr>
          <w:rFonts w:ascii="Times New Roman" w:hAnsi="Times New Roman"/>
          <w:sz w:val="24"/>
          <w:szCs w:val="24"/>
        </w:rPr>
        <w:t xml:space="preserve"> Li, Lina Zhu, </w:t>
      </w:r>
      <w:proofErr w:type="spellStart"/>
      <w:r w:rsidRPr="00F922A8">
        <w:rPr>
          <w:rFonts w:ascii="Times New Roman" w:hAnsi="Times New Roman"/>
          <w:sz w:val="24"/>
          <w:szCs w:val="24"/>
        </w:rPr>
        <w:t>FaJun</w:t>
      </w:r>
      <w:proofErr w:type="spellEnd"/>
      <w:r w:rsidRPr="00F922A8">
        <w:rPr>
          <w:rFonts w:ascii="Times New Roman" w:hAnsi="Times New Roman"/>
          <w:sz w:val="24"/>
          <w:szCs w:val="24"/>
        </w:rPr>
        <w:t xml:space="preserve"> Chen, </w:t>
      </w:r>
      <w:proofErr w:type="spellStart"/>
      <w:r w:rsidRPr="00F922A8">
        <w:rPr>
          <w:rFonts w:ascii="Times New Roman" w:hAnsi="Times New Roman"/>
          <w:sz w:val="24"/>
          <w:szCs w:val="24"/>
        </w:rPr>
        <w:t>Maosen</w:t>
      </w:r>
      <w:proofErr w:type="spellEnd"/>
      <w:r w:rsidRPr="00F922A8">
        <w:rPr>
          <w:rFonts w:ascii="Times New Roman" w:hAnsi="Times New Roman"/>
          <w:sz w:val="24"/>
          <w:szCs w:val="24"/>
        </w:rPr>
        <w:t xml:space="preserve"> Ruan, </w:t>
      </w:r>
      <w:proofErr w:type="spellStart"/>
      <w:r w:rsidRPr="00F922A8">
        <w:rPr>
          <w:rFonts w:ascii="Times New Roman" w:hAnsi="Times New Roman"/>
          <w:sz w:val="24"/>
          <w:szCs w:val="24"/>
        </w:rPr>
        <w:t>Dongming</w:t>
      </w:r>
      <w:proofErr w:type="spellEnd"/>
      <w:r w:rsidRPr="00F922A8">
        <w:rPr>
          <w:rFonts w:ascii="Times New Roman" w:hAnsi="Times New Roman"/>
          <w:sz w:val="24"/>
          <w:szCs w:val="24"/>
        </w:rPr>
        <w:t xml:space="preserve"> Qian, Yujuan Wang, Bo </w:t>
      </w:r>
      <w:proofErr w:type="spellStart"/>
      <w:r w:rsidRPr="00F922A8">
        <w:rPr>
          <w:rFonts w:ascii="Times New Roman" w:hAnsi="Times New Roman"/>
          <w:sz w:val="24"/>
          <w:szCs w:val="24"/>
        </w:rPr>
        <w:t>wu</w:t>
      </w:r>
      <w:proofErr w:type="spellEnd"/>
      <w:r w:rsidRPr="00F922A8">
        <w:rPr>
          <w:rFonts w:ascii="Times New Roman" w:hAnsi="Times New Roman"/>
          <w:sz w:val="24"/>
          <w:szCs w:val="24"/>
        </w:rPr>
        <w:t xml:space="preserve">, </w:t>
      </w:r>
      <w:proofErr w:type="spellStart"/>
      <w:r w:rsidRPr="00F922A8">
        <w:rPr>
          <w:rFonts w:ascii="Times New Roman" w:hAnsi="Times New Roman"/>
          <w:sz w:val="24"/>
          <w:szCs w:val="24"/>
        </w:rPr>
        <w:t>Huangtao</w:t>
      </w:r>
      <w:proofErr w:type="spellEnd"/>
      <w:r w:rsidRPr="00F922A8">
        <w:rPr>
          <w:rFonts w:ascii="Times New Roman" w:hAnsi="Times New Roman"/>
          <w:sz w:val="24"/>
          <w:szCs w:val="24"/>
        </w:rPr>
        <w:t xml:space="preserve"> Xu, Ming Li, </w:t>
      </w:r>
      <w:proofErr w:type="spellStart"/>
      <w:r w:rsidRPr="00F922A8">
        <w:rPr>
          <w:rFonts w:ascii="Times New Roman" w:hAnsi="Times New Roman"/>
          <w:sz w:val="24"/>
          <w:szCs w:val="24"/>
        </w:rPr>
        <w:t>Yunchen</w:t>
      </w:r>
      <w:proofErr w:type="spellEnd"/>
      <w:r w:rsidRPr="00F922A8">
        <w:rPr>
          <w:rFonts w:ascii="Times New Roman" w:hAnsi="Times New Roman"/>
          <w:sz w:val="24"/>
          <w:szCs w:val="24"/>
        </w:rPr>
        <w:t xml:space="preserve"> Bi, Hao Wang, </w:t>
      </w:r>
      <w:proofErr w:type="spellStart"/>
      <w:r w:rsidRPr="00F922A8">
        <w:rPr>
          <w:rFonts w:ascii="Times New Roman" w:hAnsi="Times New Roman"/>
          <w:sz w:val="24"/>
          <w:szCs w:val="24"/>
        </w:rPr>
        <w:t>Weiqian</w:t>
      </w:r>
      <w:proofErr w:type="spellEnd"/>
      <w:r w:rsidRPr="00F922A8">
        <w:rPr>
          <w:rFonts w:ascii="Times New Roman" w:hAnsi="Times New Roman"/>
          <w:sz w:val="24"/>
          <w:szCs w:val="24"/>
        </w:rPr>
        <w:t xml:space="preserve"> Wang, Peng Chao, Lei Xing, </w:t>
      </w:r>
      <w:r w:rsidRPr="00F922A8">
        <w:rPr>
          <w:rFonts w:ascii="Times New Roman" w:hAnsi="Times New Roman"/>
          <w:b/>
          <w:sz w:val="24"/>
          <w:szCs w:val="24"/>
        </w:rPr>
        <w:t>Bing Shen</w:t>
      </w:r>
      <w:r w:rsidRPr="00F922A8">
        <w:rPr>
          <w:rFonts w:ascii="Times New Roman" w:hAnsi="Times New Roman"/>
          <w:sz w:val="24"/>
          <w:szCs w:val="24"/>
        </w:rPr>
        <w:t xml:space="preserve">, Han Dai, Lisha Zha, </w:t>
      </w:r>
      <w:proofErr w:type="spellStart"/>
      <w:r w:rsidRPr="00F922A8">
        <w:rPr>
          <w:rFonts w:ascii="Times New Roman" w:hAnsi="Times New Roman"/>
          <w:sz w:val="24"/>
          <w:szCs w:val="24"/>
        </w:rPr>
        <w:t>Hongxin</w:t>
      </w:r>
      <w:proofErr w:type="spellEnd"/>
      <w:r w:rsidRPr="00F922A8">
        <w:rPr>
          <w:rFonts w:ascii="Times New Roman" w:hAnsi="Times New Roman"/>
          <w:sz w:val="24"/>
          <w:szCs w:val="24"/>
        </w:rPr>
        <w:t xml:space="preserve"> Zhao, </w:t>
      </w:r>
      <w:proofErr w:type="spellStart"/>
      <w:r w:rsidRPr="00F922A8">
        <w:rPr>
          <w:rFonts w:ascii="Times New Roman" w:hAnsi="Times New Roman"/>
          <w:sz w:val="24"/>
          <w:szCs w:val="24"/>
        </w:rPr>
        <w:t>Junfeng</w:t>
      </w:r>
      <w:proofErr w:type="spellEnd"/>
      <w:r w:rsidRPr="00F922A8">
        <w:rPr>
          <w:rFonts w:ascii="Times New Roman" w:hAnsi="Times New Roman"/>
          <w:sz w:val="24"/>
          <w:szCs w:val="24"/>
        </w:rPr>
        <w:t xml:space="preserve"> Wang. Screening and characterization of inhibitory </w:t>
      </w:r>
      <w:proofErr w:type="spellStart"/>
      <w:r w:rsidRPr="00F922A8">
        <w:rPr>
          <w:rFonts w:ascii="Times New Roman" w:hAnsi="Times New Roman"/>
          <w:sz w:val="24"/>
          <w:szCs w:val="24"/>
        </w:rPr>
        <w:t>vNAR</w:t>
      </w:r>
      <w:proofErr w:type="spellEnd"/>
      <w:r w:rsidRPr="00F922A8">
        <w:rPr>
          <w:rFonts w:ascii="Times New Roman" w:hAnsi="Times New Roman"/>
          <w:sz w:val="24"/>
          <w:szCs w:val="24"/>
        </w:rPr>
        <w:t xml:space="preserve"> targeting </w:t>
      </w:r>
      <w:proofErr w:type="spellStart"/>
      <w:r w:rsidRPr="00F922A8">
        <w:rPr>
          <w:rFonts w:ascii="Times New Roman" w:hAnsi="Times New Roman"/>
          <w:sz w:val="24"/>
          <w:szCs w:val="24"/>
        </w:rPr>
        <w:t>nanodisc</w:t>
      </w:r>
      <w:proofErr w:type="spellEnd"/>
      <w:r w:rsidRPr="00F922A8">
        <w:rPr>
          <w:rFonts w:ascii="Times New Roman" w:hAnsi="Times New Roman"/>
          <w:sz w:val="24"/>
          <w:szCs w:val="24"/>
        </w:rPr>
        <w:t xml:space="preserve">-assembled influenza M2 proteins. </w:t>
      </w:r>
      <w:proofErr w:type="spellStart"/>
      <w:r w:rsidRPr="00F922A8">
        <w:rPr>
          <w:rFonts w:ascii="Times New Roman" w:hAnsi="Times New Roman"/>
          <w:b/>
          <w:i/>
          <w:sz w:val="24"/>
          <w:szCs w:val="24"/>
        </w:rPr>
        <w:t>iScience</w:t>
      </w:r>
      <w:proofErr w:type="spellEnd"/>
      <w:r w:rsidRPr="00F922A8">
        <w:rPr>
          <w:rFonts w:ascii="Times New Roman" w:hAnsi="Times New Roman"/>
          <w:sz w:val="24"/>
          <w:szCs w:val="24"/>
        </w:rPr>
        <w:t xml:space="preserve">. 2022 December 05, </w:t>
      </w:r>
      <w:proofErr w:type="spellStart"/>
      <w:proofErr w:type="gramStart"/>
      <w:r w:rsidRPr="00F922A8">
        <w:rPr>
          <w:rFonts w:ascii="Times New Roman" w:hAnsi="Times New Roman"/>
          <w:sz w:val="24"/>
          <w:szCs w:val="24"/>
        </w:rPr>
        <w:t>doi:https</w:t>
      </w:r>
      <w:proofErr w:type="spellEnd"/>
      <w:r w:rsidRPr="00F922A8">
        <w:rPr>
          <w:rFonts w:ascii="Times New Roman" w:hAnsi="Times New Roman"/>
          <w:sz w:val="24"/>
          <w:szCs w:val="24"/>
        </w:rPr>
        <w:t>://doi.org/10.1016/j.isci.2022.105736</w:t>
      </w:r>
      <w:proofErr w:type="gramEnd"/>
      <w:r w:rsidRPr="00F922A8">
        <w:rPr>
          <w:rFonts w:ascii="Times New Roman" w:hAnsi="Times New Roman"/>
          <w:sz w:val="24"/>
          <w:szCs w:val="24"/>
        </w:rPr>
        <w:t>.</w:t>
      </w:r>
    </w:p>
    <w:p w14:paraId="5FA3B281" w14:textId="20F42394"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Renming</w:t>
      </w:r>
      <w:proofErr w:type="spellEnd"/>
      <w:r w:rsidRPr="00F922A8">
        <w:rPr>
          <w:rFonts w:ascii="Times New Roman" w:hAnsi="Times New Roman"/>
          <w:sz w:val="24"/>
          <w:szCs w:val="24"/>
        </w:rPr>
        <w:t xml:space="preserve"> Li</w:t>
      </w:r>
      <w:r w:rsidRPr="00F922A8">
        <w:rPr>
          <w:rFonts w:ascii="Times New Roman" w:hAnsi="Times New Roman"/>
          <w:sz w:val="24"/>
          <w:szCs w:val="24"/>
          <w:vertAlign w:val="superscript"/>
        </w:rPr>
        <w:t>#</w:t>
      </w:r>
      <w:r w:rsidRPr="00F922A8">
        <w:rPr>
          <w:rFonts w:ascii="Times New Roman" w:hAnsi="Times New Roman"/>
          <w:sz w:val="24"/>
          <w:szCs w:val="24"/>
        </w:rPr>
        <w:t>, Xiaomin Zhao</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Pengcheng</w:t>
      </w:r>
      <w:proofErr w:type="spellEnd"/>
      <w:r w:rsidRPr="00F922A8">
        <w:rPr>
          <w:rFonts w:ascii="Times New Roman" w:hAnsi="Times New Roman"/>
          <w:sz w:val="24"/>
          <w:szCs w:val="24"/>
        </w:rPr>
        <w:t xml:space="preserve"> Liu, Dandan Wang, Chen </w:t>
      </w:r>
      <w:proofErr w:type="spellStart"/>
      <w:r w:rsidRPr="00F922A8">
        <w:rPr>
          <w:rFonts w:ascii="Times New Roman" w:hAnsi="Times New Roman"/>
          <w:sz w:val="24"/>
          <w:szCs w:val="24"/>
        </w:rPr>
        <w:t>Chen</w:t>
      </w:r>
      <w:proofErr w:type="spellEnd"/>
      <w:r w:rsidRPr="00F922A8">
        <w:rPr>
          <w:rFonts w:ascii="Times New Roman" w:hAnsi="Times New Roman"/>
          <w:sz w:val="24"/>
          <w:szCs w:val="24"/>
        </w:rPr>
        <w:t xml:space="preserve">, Yu Wang, Ningning Zhang,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Dahai</w:t>
      </w:r>
      <w:proofErr w:type="spellEnd"/>
      <w:r w:rsidRPr="00F922A8">
        <w:rPr>
          <w:rFonts w:ascii="Times New Roman" w:hAnsi="Times New Roman"/>
          <w:sz w:val="24"/>
          <w:szCs w:val="24"/>
        </w:rPr>
        <w:t xml:space="preserve"> Zhao*. Differential expression of serum proteins in chronic obstructive pulmonary disease assessed using label-free proteomics and bioinformatics analyses. </w:t>
      </w:r>
      <w:r w:rsidRPr="00F922A8">
        <w:rPr>
          <w:rFonts w:ascii="Times New Roman" w:hAnsi="Times New Roman"/>
          <w:b/>
          <w:i/>
          <w:sz w:val="24"/>
          <w:szCs w:val="24"/>
        </w:rPr>
        <w:t>International Journal of Chronic Obstructive Pulmonary Disease</w:t>
      </w:r>
      <w:r w:rsidRPr="00F922A8">
        <w:rPr>
          <w:rFonts w:ascii="Times New Roman" w:hAnsi="Times New Roman"/>
          <w:sz w:val="24"/>
          <w:szCs w:val="24"/>
        </w:rPr>
        <w:t xml:space="preserve">. 2022 Nov 15; 17: 2871-2891.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10.2147/COPD.S383976.</w:t>
      </w:r>
    </w:p>
    <w:p w14:paraId="2603DE66" w14:textId="51059BEA"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Yating Zhu, Chen Xing, Li Yang, Qian Li, Xiaofeng Wang, Jing Zhou, Cong Zhang, </w:t>
      </w:r>
      <w:proofErr w:type="spellStart"/>
      <w:r w:rsidRPr="00F922A8">
        <w:rPr>
          <w:rFonts w:ascii="Times New Roman" w:hAnsi="Times New Roman"/>
          <w:sz w:val="24"/>
          <w:szCs w:val="24"/>
        </w:rPr>
        <w:t>Cuiping</w:t>
      </w:r>
      <w:proofErr w:type="spellEnd"/>
      <w:r w:rsidRPr="00F922A8">
        <w:rPr>
          <w:rFonts w:ascii="Times New Roman" w:hAnsi="Times New Roman"/>
          <w:sz w:val="24"/>
          <w:szCs w:val="24"/>
        </w:rPr>
        <w:t xml:space="preserve"> Ren, </w:t>
      </w:r>
      <w:proofErr w:type="spellStart"/>
      <w:r w:rsidRPr="00F922A8">
        <w:rPr>
          <w:rFonts w:ascii="Times New Roman" w:hAnsi="Times New Roman"/>
          <w:sz w:val="24"/>
          <w:szCs w:val="24"/>
        </w:rPr>
        <w:t>Fahu</w:t>
      </w:r>
      <w:proofErr w:type="spellEnd"/>
      <w:r w:rsidRPr="00F922A8">
        <w:rPr>
          <w:rFonts w:ascii="Times New Roman" w:hAnsi="Times New Roman"/>
          <w:sz w:val="24"/>
          <w:szCs w:val="24"/>
        </w:rPr>
        <w:t xml:space="preserve"> Liu, Jun He, </w:t>
      </w:r>
      <w:r w:rsidRPr="00F922A8">
        <w:rPr>
          <w:rFonts w:ascii="Times New Roman" w:hAnsi="Times New Roman"/>
          <w:b/>
          <w:sz w:val="24"/>
          <w:szCs w:val="24"/>
        </w:rPr>
        <w:t>Bing Shen</w:t>
      </w:r>
      <w:r w:rsidRPr="00F922A8">
        <w:rPr>
          <w:rFonts w:ascii="Times New Roman" w:hAnsi="Times New Roman"/>
          <w:sz w:val="24"/>
          <w:szCs w:val="24"/>
        </w:rPr>
        <w:t xml:space="preserve">, Yinan Du*, Yan Liu*. Dual-gene detection in a single-tube system based on CRISPR-Cas12a/Cas13a for severe fever thrombocytopenia syndrome virus. </w:t>
      </w:r>
      <w:r w:rsidRPr="00F922A8">
        <w:rPr>
          <w:rFonts w:ascii="Times New Roman" w:hAnsi="Times New Roman"/>
          <w:b/>
          <w:i/>
          <w:sz w:val="24"/>
          <w:szCs w:val="24"/>
        </w:rPr>
        <w:t>Frontiers in Microbiology</w:t>
      </w:r>
      <w:r w:rsidRPr="00F922A8">
        <w:rPr>
          <w:rFonts w:ascii="Times New Roman" w:hAnsi="Times New Roman"/>
          <w:sz w:val="24"/>
          <w:szCs w:val="24"/>
        </w:rPr>
        <w:t xml:space="preserve">. </w:t>
      </w:r>
      <w:r w:rsidRPr="00F922A8">
        <w:rPr>
          <w:rFonts w:ascii="Times New Roman" w:hAnsi="Times New Roman"/>
          <w:color w:val="000000" w:themeColor="text1"/>
          <w:sz w:val="24"/>
          <w:szCs w:val="24"/>
        </w:rPr>
        <w:t xml:space="preserve">2022 Nov 3; 13: 977382. </w:t>
      </w:r>
      <w:proofErr w:type="spellStart"/>
      <w:r w:rsidRPr="00F922A8">
        <w:rPr>
          <w:rFonts w:ascii="Times New Roman" w:hAnsi="Times New Roman"/>
          <w:color w:val="000000" w:themeColor="text1"/>
          <w:sz w:val="24"/>
          <w:szCs w:val="24"/>
        </w:rPr>
        <w:t>doi</w:t>
      </w:r>
      <w:proofErr w:type="spellEnd"/>
      <w:r w:rsidRPr="00F922A8">
        <w:rPr>
          <w:rFonts w:ascii="Times New Roman" w:hAnsi="Times New Roman"/>
          <w:color w:val="000000" w:themeColor="text1"/>
          <w:sz w:val="24"/>
          <w:szCs w:val="24"/>
        </w:rPr>
        <w:t>: 10.3389/fmicb.2022.977382.</w:t>
      </w:r>
    </w:p>
    <w:p w14:paraId="7D77B93B" w14:textId="5F3B2DDB"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rPr>
        <w:t xml:space="preserve">Haoyang Lu, Wen Ding, Hui Xiao, Manyu Dai, </w:t>
      </w:r>
      <w:proofErr w:type="spellStart"/>
      <w:r w:rsidRPr="00F922A8">
        <w:rPr>
          <w:rFonts w:ascii="Times New Roman" w:hAnsi="Times New Roman"/>
          <w:sz w:val="24"/>
        </w:rPr>
        <w:t>Yangcheng</w:t>
      </w:r>
      <w:proofErr w:type="spellEnd"/>
      <w:r w:rsidRPr="00F922A8">
        <w:rPr>
          <w:rFonts w:ascii="Times New Roman" w:hAnsi="Times New Roman"/>
          <w:sz w:val="24"/>
        </w:rPr>
        <w:t xml:space="preserve"> Xue, </w:t>
      </w:r>
      <w:proofErr w:type="spellStart"/>
      <w:r w:rsidRPr="00F922A8">
        <w:rPr>
          <w:rFonts w:ascii="Times New Roman" w:hAnsi="Times New Roman"/>
          <w:sz w:val="24"/>
        </w:rPr>
        <w:t>Zhuoran</w:t>
      </w:r>
      <w:proofErr w:type="spellEnd"/>
      <w:r w:rsidRPr="00F922A8">
        <w:rPr>
          <w:rFonts w:ascii="Times New Roman" w:hAnsi="Times New Roman"/>
          <w:sz w:val="24"/>
        </w:rPr>
        <w:t xml:space="preserve"> Jia, Jie Guo, </w:t>
      </w:r>
      <w:proofErr w:type="spellStart"/>
      <w:r w:rsidRPr="00F922A8">
        <w:rPr>
          <w:rFonts w:ascii="Times New Roman" w:hAnsi="Times New Roman"/>
          <w:sz w:val="24"/>
        </w:rPr>
        <w:t>Mengzuo</w:t>
      </w:r>
      <w:proofErr w:type="spellEnd"/>
      <w:r w:rsidRPr="00F922A8">
        <w:rPr>
          <w:rFonts w:ascii="Times New Roman" w:hAnsi="Times New Roman"/>
          <w:sz w:val="24"/>
        </w:rPr>
        <w:t xml:space="preserve"> Wu, </w:t>
      </w:r>
      <w:r w:rsidRPr="00F922A8">
        <w:rPr>
          <w:rFonts w:ascii="Times New Roman" w:hAnsi="Times New Roman"/>
          <w:b/>
          <w:sz w:val="24"/>
        </w:rPr>
        <w:t>Bing Shen</w:t>
      </w:r>
      <w:r w:rsidRPr="00F922A8">
        <w:rPr>
          <w:rFonts w:ascii="Times New Roman" w:hAnsi="Times New Roman"/>
          <w:sz w:val="24"/>
        </w:rPr>
        <w:t xml:space="preserve">*, Ren Zhao*. Association of the P441L KCNQ1 variant with severity of long QT syndrome and risk of cardiac events. </w:t>
      </w:r>
      <w:r w:rsidRPr="00F922A8">
        <w:rPr>
          <w:rFonts w:ascii="Times New Roman" w:hAnsi="Times New Roman"/>
          <w:b/>
          <w:i/>
          <w:sz w:val="24"/>
        </w:rPr>
        <w:t>Frontiers in Cardiovascular Medicine</w:t>
      </w:r>
      <w:r w:rsidRPr="00F922A8">
        <w:rPr>
          <w:rFonts w:ascii="Times New Roman" w:hAnsi="Times New Roman"/>
          <w:sz w:val="24"/>
        </w:rPr>
        <w:t xml:space="preserve">. </w:t>
      </w:r>
      <w:r w:rsidRPr="00F922A8">
        <w:rPr>
          <w:rFonts w:ascii="Times New Roman" w:hAnsi="Times New Roman"/>
          <w:sz w:val="24"/>
          <w:szCs w:val="24"/>
        </w:rPr>
        <w:t xml:space="preserve">2022 Oct 31; 9: 922335.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10.3389/fcvm.2022.922335</w:t>
      </w:r>
      <w:r w:rsidRPr="00F922A8">
        <w:rPr>
          <w:rFonts w:ascii="Times New Roman" w:hAnsi="Times New Roman" w:hint="eastAsia"/>
          <w:sz w:val="24"/>
          <w:szCs w:val="24"/>
        </w:rPr>
        <w:t>.</w:t>
      </w:r>
    </w:p>
    <w:p w14:paraId="750A05E4" w14:textId="4EEEFEBF"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Yansong</w:t>
      </w:r>
      <w:proofErr w:type="spellEnd"/>
      <w:r w:rsidRPr="00F922A8">
        <w:rPr>
          <w:rFonts w:ascii="Times New Roman" w:hAnsi="Times New Roman"/>
          <w:sz w:val="24"/>
          <w:szCs w:val="24"/>
        </w:rPr>
        <w:t xml:space="preserve"> Xu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Yuansong</w:t>
      </w:r>
      <w:proofErr w:type="spellEnd"/>
      <w:r w:rsidRPr="00F922A8">
        <w:rPr>
          <w:rFonts w:ascii="Times New Roman" w:hAnsi="Times New Roman"/>
          <w:sz w:val="24"/>
          <w:szCs w:val="24"/>
        </w:rPr>
        <w:t xml:space="preserve"> Sun</w:t>
      </w:r>
      <w:r w:rsidRPr="00F922A8">
        <w:rPr>
          <w:rFonts w:ascii="Times New Roman" w:hAnsi="Times New Roman"/>
          <w:sz w:val="24"/>
          <w:szCs w:val="24"/>
          <w:vertAlign w:val="superscript"/>
        </w:rPr>
        <w:t>#</w:t>
      </w:r>
      <w:r w:rsidRPr="00F922A8">
        <w:rPr>
          <w:rFonts w:ascii="Times New Roman" w:hAnsi="Times New Roman"/>
          <w:sz w:val="24"/>
          <w:szCs w:val="24"/>
        </w:rPr>
        <w:t>, Ran Yin</w:t>
      </w:r>
      <w:r w:rsidRPr="00F922A8">
        <w:rPr>
          <w:rFonts w:ascii="Times New Roman" w:hAnsi="Times New Roman"/>
          <w:sz w:val="24"/>
          <w:szCs w:val="24"/>
          <w:vertAlign w:val="superscript"/>
        </w:rPr>
        <w:t>#</w:t>
      </w:r>
      <w:r w:rsidRPr="00F922A8">
        <w:rPr>
          <w:rFonts w:ascii="Times New Roman" w:hAnsi="Times New Roman"/>
          <w:sz w:val="24"/>
          <w:szCs w:val="24"/>
        </w:rPr>
        <w:t>, Tao Dong</w:t>
      </w:r>
      <w:r w:rsidRPr="00F922A8">
        <w:rPr>
          <w:rFonts w:ascii="Times New Roman" w:hAnsi="Times New Roman"/>
          <w:sz w:val="24"/>
          <w:szCs w:val="24"/>
          <w:vertAlign w:val="superscript"/>
        </w:rPr>
        <w:t>#</w:t>
      </w:r>
      <w:r w:rsidRPr="00F922A8">
        <w:rPr>
          <w:rFonts w:ascii="Times New Roman" w:hAnsi="Times New Roman"/>
          <w:sz w:val="24"/>
          <w:szCs w:val="24"/>
        </w:rPr>
        <w:t xml:space="preserve">, Kai Song, Yang Fang, </w:t>
      </w:r>
      <w:proofErr w:type="spellStart"/>
      <w:r w:rsidRPr="00F922A8">
        <w:rPr>
          <w:rFonts w:ascii="Times New Roman" w:hAnsi="Times New Roman"/>
          <w:sz w:val="24"/>
          <w:szCs w:val="24"/>
        </w:rPr>
        <w:t>Guodong</w:t>
      </w:r>
      <w:proofErr w:type="spellEnd"/>
      <w:r w:rsidRPr="00F922A8">
        <w:rPr>
          <w:rFonts w:ascii="Times New Roman" w:hAnsi="Times New Roman"/>
          <w:sz w:val="24"/>
          <w:szCs w:val="24"/>
        </w:rPr>
        <w:t xml:space="preserve"> Liu*, </w:t>
      </w:r>
      <w:r w:rsidRPr="00F922A8">
        <w:rPr>
          <w:rFonts w:ascii="Times New Roman" w:hAnsi="Times New Roman"/>
          <w:b/>
          <w:sz w:val="24"/>
          <w:szCs w:val="24"/>
        </w:rPr>
        <w:t>Bing Shen</w:t>
      </w:r>
      <w:r w:rsidRPr="00F922A8">
        <w:rPr>
          <w:rFonts w:ascii="Times New Roman" w:hAnsi="Times New Roman"/>
          <w:sz w:val="24"/>
          <w:szCs w:val="24"/>
        </w:rPr>
        <w:t xml:space="preserve">*, He Li*. Differential expression of plasma </w:t>
      </w:r>
      <w:proofErr w:type="spellStart"/>
      <w:r w:rsidRPr="00F922A8">
        <w:rPr>
          <w:rFonts w:ascii="Times New Roman" w:hAnsi="Times New Roman"/>
          <w:sz w:val="24"/>
          <w:szCs w:val="24"/>
        </w:rPr>
        <w:t>exosomal</w:t>
      </w:r>
      <w:proofErr w:type="spellEnd"/>
      <w:r w:rsidRPr="00F922A8">
        <w:rPr>
          <w:rFonts w:ascii="Times New Roman" w:hAnsi="Times New Roman"/>
          <w:sz w:val="24"/>
          <w:szCs w:val="24"/>
        </w:rPr>
        <w:t xml:space="preserve"> </w:t>
      </w:r>
      <w:r w:rsidRPr="00F922A8">
        <w:rPr>
          <w:rFonts w:ascii="Times New Roman" w:hAnsi="Times New Roman"/>
          <w:sz w:val="24"/>
          <w:szCs w:val="24"/>
        </w:rPr>
        <w:lastRenderedPageBreak/>
        <w:t xml:space="preserve">microRNA in severe acute pancreatitis. </w:t>
      </w:r>
      <w:r w:rsidRPr="00F922A8">
        <w:rPr>
          <w:rFonts w:ascii="Times New Roman" w:hAnsi="Times New Roman"/>
          <w:b/>
          <w:i/>
          <w:sz w:val="24"/>
          <w:szCs w:val="24"/>
        </w:rPr>
        <w:t>Frontiers in Pharmacology</w:t>
      </w:r>
      <w:r w:rsidRPr="00F922A8">
        <w:rPr>
          <w:rFonts w:ascii="Times New Roman" w:hAnsi="Times New Roman"/>
          <w:sz w:val="24"/>
          <w:szCs w:val="24"/>
        </w:rPr>
        <w:t xml:space="preserve">. 2022 September 28; 13: 980930.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10.3389/fphar.2022.980930 </w:t>
      </w:r>
    </w:p>
    <w:p w14:paraId="1C90E69A" w14:textId="41AFC479"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Xiaomin Zhao, Xiaowen Feng, </w:t>
      </w:r>
      <w:proofErr w:type="spellStart"/>
      <w:r w:rsidRPr="00F922A8">
        <w:rPr>
          <w:rFonts w:ascii="Times New Roman" w:hAnsi="Times New Roman"/>
          <w:sz w:val="24"/>
          <w:szCs w:val="24"/>
        </w:rPr>
        <w:t>Pengcheng</w:t>
      </w:r>
      <w:proofErr w:type="spellEnd"/>
      <w:r w:rsidRPr="00F922A8">
        <w:rPr>
          <w:rFonts w:ascii="Times New Roman" w:hAnsi="Times New Roman"/>
          <w:sz w:val="24"/>
          <w:szCs w:val="24"/>
        </w:rPr>
        <w:t xml:space="preserve"> Liu, Jing Ye, Rui Tao, </w:t>
      </w:r>
      <w:proofErr w:type="spellStart"/>
      <w:r w:rsidRPr="00F922A8">
        <w:rPr>
          <w:rFonts w:ascii="Times New Roman" w:hAnsi="Times New Roman"/>
          <w:sz w:val="24"/>
          <w:szCs w:val="24"/>
        </w:rPr>
        <w:t>Renming</w:t>
      </w:r>
      <w:proofErr w:type="spellEnd"/>
      <w:r w:rsidRPr="00F922A8">
        <w:rPr>
          <w:rFonts w:ascii="Times New Roman" w:hAnsi="Times New Roman"/>
          <w:sz w:val="24"/>
          <w:szCs w:val="24"/>
        </w:rPr>
        <w:t xml:space="preserve"> Li, </w:t>
      </w:r>
      <w:r w:rsidRPr="00F922A8">
        <w:rPr>
          <w:rFonts w:ascii="Times New Roman" w:hAnsi="Times New Roman"/>
          <w:b/>
          <w:sz w:val="24"/>
          <w:szCs w:val="24"/>
        </w:rPr>
        <w:t>Bing Shen</w:t>
      </w:r>
      <w:r w:rsidRPr="00F922A8">
        <w:rPr>
          <w:rFonts w:ascii="Times New Roman" w:hAnsi="Times New Roman"/>
          <w:sz w:val="24"/>
          <w:szCs w:val="24"/>
        </w:rPr>
        <w:t xml:space="preserve">, Xiaoming Zhang*, </w:t>
      </w:r>
      <w:proofErr w:type="spellStart"/>
      <w:r w:rsidRPr="00F922A8">
        <w:rPr>
          <w:rFonts w:ascii="Times New Roman" w:hAnsi="Times New Roman"/>
          <w:sz w:val="24"/>
          <w:szCs w:val="24"/>
        </w:rPr>
        <w:t>Xuefu</w:t>
      </w:r>
      <w:proofErr w:type="spellEnd"/>
      <w:r w:rsidRPr="00F922A8">
        <w:rPr>
          <w:rFonts w:ascii="Times New Roman" w:hAnsi="Times New Roman"/>
          <w:sz w:val="24"/>
          <w:szCs w:val="24"/>
        </w:rPr>
        <w:t xml:space="preserve"> Wang*, </w:t>
      </w:r>
      <w:proofErr w:type="spellStart"/>
      <w:r w:rsidRPr="00F922A8">
        <w:rPr>
          <w:rFonts w:ascii="Times New Roman" w:hAnsi="Times New Roman"/>
          <w:sz w:val="24"/>
          <w:szCs w:val="24"/>
        </w:rPr>
        <w:t>Dahai</w:t>
      </w:r>
      <w:proofErr w:type="spellEnd"/>
      <w:r w:rsidRPr="00F922A8">
        <w:rPr>
          <w:rFonts w:ascii="Times New Roman" w:hAnsi="Times New Roman"/>
          <w:sz w:val="24"/>
          <w:szCs w:val="24"/>
        </w:rPr>
        <w:t xml:space="preserve"> Zhao*. Abnormal expression of CD96 on natural killer cell in peripheral blood of patients with chronic obstructive pulmonary disease. </w:t>
      </w:r>
      <w:r w:rsidRPr="00F922A8">
        <w:rPr>
          <w:rFonts w:ascii="Times New Roman" w:hAnsi="Times New Roman"/>
          <w:b/>
          <w:i/>
          <w:sz w:val="24"/>
          <w:szCs w:val="24"/>
        </w:rPr>
        <w:t>The Clinical Respiratory Journal</w:t>
      </w:r>
      <w:r w:rsidRPr="00F922A8">
        <w:rPr>
          <w:rFonts w:ascii="Times New Roman" w:hAnsi="Times New Roman"/>
          <w:sz w:val="24"/>
          <w:szCs w:val="24"/>
        </w:rPr>
        <w:t xml:space="preserve">. 2022 Aug; 16(8): 546-554.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10.1111/crj.13523.</w:t>
      </w:r>
    </w:p>
    <w:p w14:paraId="7DEB75A3" w14:textId="0F111CB1"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He Li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Yansong</w:t>
      </w:r>
      <w:proofErr w:type="spellEnd"/>
      <w:r w:rsidRPr="00F922A8">
        <w:rPr>
          <w:rFonts w:ascii="Times New Roman" w:hAnsi="Times New Roman"/>
          <w:sz w:val="24"/>
          <w:szCs w:val="24"/>
        </w:rPr>
        <w:t xml:space="preserve"> Xu</w:t>
      </w:r>
      <w:r w:rsidRPr="00F922A8">
        <w:rPr>
          <w:rFonts w:ascii="Times New Roman" w:hAnsi="Times New Roman"/>
          <w:sz w:val="24"/>
          <w:szCs w:val="24"/>
          <w:vertAlign w:val="superscript"/>
        </w:rPr>
        <w:t>#</w:t>
      </w:r>
      <w:r w:rsidRPr="00F922A8">
        <w:rPr>
          <w:rFonts w:ascii="Times New Roman" w:hAnsi="Times New Roman"/>
          <w:sz w:val="24"/>
          <w:szCs w:val="24"/>
        </w:rPr>
        <w:t xml:space="preserve">, Xin Zhou, </w:t>
      </w:r>
      <w:proofErr w:type="spellStart"/>
      <w:r w:rsidRPr="00F922A8">
        <w:rPr>
          <w:rFonts w:ascii="Times New Roman" w:hAnsi="Times New Roman"/>
          <w:sz w:val="24"/>
          <w:szCs w:val="24"/>
        </w:rPr>
        <w:t>Taiyang</w:t>
      </w:r>
      <w:proofErr w:type="spellEnd"/>
      <w:r w:rsidRPr="00F922A8">
        <w:rPr>
          <w:rFonts w:ascii="Times New Roman" w:hAnsi="Times New Roman"/>
          <w:sz w:val="24"/>
          <w:szCs w:val="24"/>
        </w:rPr>
        <w:t xml:space="preserve"> Jin, </w:t>
      </w:r>
      <w:proofErr w:type="spellStart"/>
      <w:r w:rsidRPr="00F922A8">
        <w:rPr>
          <w:rFonts w:ascii="Times New Roman" w:hAnsi="Times New Roman"/>
          <w:sz w:val="24"/>
          <w:szCs w:val="24"/>
        </w:rPr>
        <w:t>Ziru</w:t>
      </w:r>
      <w:proofErr w:type="spellEnd"/>
      <w:r w:rsidRPr="00F922A8">
        <w:rPr>
          <w:rFonts w:ascii="Times New Roman" w:hAnsi="Times New Roman"/>
          <w:sz w:val="24"/>
          <w:szCs w:val="24"/>
        </w:rPr>
        <w:t xml:space="preserve"> Wang, </w:t>
      </w:r>
      <w:proofErr w:type="spellStart"/>
      <w:r w:rsidRPr="00F922A8">
        <w:rPr>
          <w:rFonts w:ascii="Times New Roman" w:hAnsi="Times New Roman"/>
          <w:sz w:val="24"/>
          <w:szCs w:val="24"/>
        </w:rPr>
        <w:t>Yuansong</w:t>
      </w:r>
      <w:proofErr w:type="spellEnd"/>
      <w:r w:rsidRPr="00F922A8">
        <w:rPr>
          <w:rFonts w:ascii="Times New Roman" w:hAnsi="Times New Roman"/>
          <w:sz w:val="24"/>
          <w:szCs w:val="24"/>
        </w:rPr>
        <w:t xml:space="preserve"> Sun, Haiping Wang, Datong Jiang, Chunlin Yin,</w:t>
      </w:r>
      <w:r w:rsidRPr="00F922A8">
        <w:rPr>
          <w:rFonts w:ascii="Times New Roman" w:hAnsi="Times New Roman"/>
          <w:b/>
          <w:sz w:val="24"/>
          <w:szCs w:val="24"/>
        </w:rPr>
        <w:t xml:space="preserve"> Bing Shen*</w:t>
      </w:r>
      <w:r w:rsidRPr="00F922A8">
        <w:rPr>
          <w:rFonts w:ascii="Times New Roman" w:hAnsi="Times New Roman"/>
          <w:sz w:val="24"/>
          <w:szCs w:val="24"/>
        </w:rPr>
        <w:t xml:space="preserve">, Kai Song*. DIA-based proteomic analysis of plasma protein profiles in patients with severe acute pancreatitis. </w:t>
      </w:r>
      <w:r w:rsidRPr="00F922A8">
        <w:rPr>
          <w:rFonts w:ascii="Times New Roman" w:hAnsi="Times New Roman"/>
          <w:b/>
          <w:i/>
          <w:sz w:val="24"/>
          <w:szCs w:val="24"/>
        </w:rPr>
        <w:t>Molecules</w:t>
      </w:r>
      <w:r w:rsidRPr="00F922A8">
        <w:rPr>
          <w:rFonts w:ascii="Times New Roman" w:hAnsi="Times New Roman"/>
          <w:sz w:val="24"/>
          <w:szCs w:val="24"/>
        </w:rPr>
        <w:t xml:space="preserve">. 2022 Jun 17; 27(12): 3880.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10.3390/molecules27123880. </w:t>
      </w:r>
    </w:p>
    <w:p w14:paraId="4D0CEA4C" w14:textId="3CE0E127"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Yaqin</w:t>
      </w:r>
      <w:proofErr w:type="spellEnd"/>
      <w:r w:rsidRPr="00F922A8">
        <w:rPr>
          <w:rFonts w:ascii="Times New Roman" w:hAnsi="Times New Roman"/>
          <w:sz w:val="24"/>
          <w:szCs w:val="24"/>
        </w:rPr>
        <w:t xml:space="preserve"> Zhang</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Ziying</w:t>
      </w:r>
      <w:proofErr w:type="spellEnd"/>
      <w:r w:rsidRPr="00F922A8">
        <w:rPr>
          <w:rFonts w:ascii="Times New Roman" w:hAnsi="Times New Roman"/>
          <w:sz w:val="24"/>
          <w:szCs w:val="24"/>
        </w:rPr>
        <w:t xml:space="preserve"> Jiao</w:t>
      </w:r>
      <w:r w:rsidRPr="00F922A8">
        <w:rPr>
          <w:rFonts w:ascii="Times New Roman" w:hAnsi="Times New Roman"/>
          <w:sz w:val="24"/>
          <w:szCs w:val="24"/>
          <w:vertAlign w:val="superscript"/>
        </w:rPr>
        <w:t>#</w:t>
      </w:r>
      <w:r w:rsidRPr="00F922A8">
        <w:rPr>
          <w:rFonts w:ascii="Times New Roman" w:hAnsi="Times New Roman"/>
          <w:sz w:val="24"/>
          <w:szCs w:val="24"/>
        </w:rPr>
        <w:t xml:space="preserve">, Mingwei Chen,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Zongwen</w:t>
      </w:r>
      <w:proofErr w:type="spellEnd"/>
      <w:r w:rsidRPr="00F922A8">
        <w:rPr>
          <w:rFonts w:ascii="Times New Roman" w:hAnsi="Times New Roman"/>
          <w:sz w:val="24"/>
          <w:szCs w:val="24"/>
        </w:rPr>
        <w:t xml:space="preserve"> Shuai. Roles of non-coding RNAs in primary</w:t>
      </w:r>
      <w:r w:rsidRPr="00F922A8">
        <w:rPr>
          <w:rFonts w:ascii="Times New Roman" w:hAnsi="Times New Roman" w:hint="eastAsia"/>
          <w:sz w:val="24"/>
          <w:szCs w:val="24"/>
        </w:rPr>
        <w:t xml:space="preserve"> </w:t>
      </w:r>
      <w:r w:rsidRPr="00F922A8">
        <w:rPr>
          <w:rFonts w:ascii="Times New Roman" w:hAnsi="Times New Roman"/>
          <w:sz w:val="24"/>
          <w:szCs w:val="24"/>
        </w:rPr>
        <w:t xml:space="preserve">biliary cholangitis. </w:t>
      </w:r>
      <w:r w:rsidRPr="00F922A8">
        <w:rPr>
          <w:rFonts w:ascii="Times New Roman" w:hAnsi="Times New Roman"/>
          <w:b/>
          <w:i/>
          <w:sz w:val="24"/>
          <w:szCs w:val="24"/>
        </w:rPr>
        <w:t>Frontiers in Molecular Biosciences</w:t>
      </w:r>
      <w:r w:rsidRPr="00F922A8">
        <w:rPr>
          <w:rFonts w:ascii="Times New Roman" w:hAnsi="Times New Roman"/>
          <w:sz w:val="24"/>
          <w:szCs w:val="24"/>
        </w:rPr>
        <w:t>. 2022 July 08</w:t>
      </w:r>
      <w:r>
        <w:rPr>
          <w:rFonts w:ascii="Times New Roman" w:hAnsi="Times New Roman" w:hint="eastAsia"/>
          <w:sz w:val="24"/>
          <w:szCs w:val="24"/>
        </w:rPr>
        <w:t>.</w:t>
      </w:r>
    </w:p>
    <w:p w14:paraId="038537A9" w14:textId="1A2A5FB9"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Guofeng Zhang, Jinli Liu, Yushuo Wang, Yue Wang, Xianliang Jiang, Yan Peng, Jun Xiao, Wei </w:t>
      </w:r>
      <w:proofErr w:type="spellStart"/>
      <w:r w:rsidRPr="00F922A8">
        <w:rPr>
          <w:rFonts w:ascii="Times New Roman" w:hAnsi="Times New Roman"/>
          <w:sz w:val="24"/>
          <w:szCs w:val="24"/>
        </w:rPr>
        <w:t>Wei</w:t>
      </w:r>
      <w:proofErr w:type="spellEnd"/>
      <w:r w:rsidRPr="00F922A8">
        <w:rPr>
          <w:rFonts w:ascii="Times New Roman" w:hAnsi="Times New Roman"/>
          <w:sz w:val="24"/>
          <w:szCs w:val="24"/>
        </w:rPr>
        <w:t xml:space="preserve">, </w:t>
      </w:r>
      <w:r w:rsidRPr="00F922A8">
        <w:rPr>
          <w:rFonts w:ascii="Times New Roman" w:hAnsi="Times New Roman"/>
          <w:b/>
          <w:sz w:val="24"/>
          <w:szCs w:val="24"/>
        </w:rPr>
        <w:t>Bing Shen</w:t>
      </w:r>
      <w:r w:rsidRPr="00F922A8">
        <w:rPr>
          <w:rFonts w:ascii="Times New Roman" w:hAnsi="Times New Roman"/>
          <w:sz w:val="24"/>
          <w:szCs w:val="24"/>
        </w:rPr>
        <w:t xml:space="preserve">, Long Yi, Jay H Ryu, Xiaowen Hu. Birt-Hogg-Dubé syndrome encountered at rare lung disease clinic in Anhui province, China. </w:t>
      </w:r>
      <w:proofErr w:type="spellStart"/>
      <w:r w:rsidRPr="00F922A8">
        <w:rPr>
          <w:rFonts w:ascii="Times New Roman" w:hAnsi="Times New Roman"/>
          <w:b/>
          <w:i/>
          <w:sz w:val="24"/>
          <w:szCs w:val="24"/>
        </w:rPr>
        <w:t>Orphanet</w:t>
      </w:r>
      <w:proofErr w:type="spellEnd"/>
      <w:r w:rsidRPr="00F922A8">
        <w:rPr>
          <w:rFonts w:ascii="Times New Roman" w:hAnsi="Times New Roman"/>
          <w:b/>
          <w:i/>
          <w:sz w:val="24"/>
          <w:szCs w:val="24"/>
        </w:rPr>
        <w:t xml:space="preserve"> Journal of Rare Diseases</w:t>
      </w:r>
      <w:r w:rsidRPr="00F922A8">
        <w:rPr>
          <w:rFonts w:ascii="Times New Roman" w:hAnsi="Times New Roman"/>
          <w:sz w:val="24"/>
          <w:szCs w:val="24"/>
        </w:rPr>
        <w:t xml:space="preserve">. 2022 May 16; 17(1): 203.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10.1186/s13023-022-02362-1. </w:t>
      </w:r>
    </w:p>
    <w:p w14:paraId="28B4FDE7" w14:textId="77777777" w:rsidR="00F922A8" w:rsidRPr="00F922A8" w:rsidRDefault="00F922A8" w:rsidP="00F922A8">
      <w:pPr>
        <w:pStyle w:val="1"/>
        <w:numPr>
          <w:ilvl w:val="0"/>
          <w:numId w:val="49"/>
        </w:numPr>
        <w:ind w:firstLineChars="0"/>
        <w:rPr>
          <w:rFonts w:ascii="Times New Roman" w:hAnsi="Times New Roman"/>
          <w:color w:val="FF0000"/>
          <w:sz w:val="24"/>
          <w:szCs w:val="24"/>
        </w:rPr>
      </w:pPr>
      <w:r w:rsidRPr="00F922A8">
        <w:rPr>
          <w:rFonts w:ascii="Times New Roman" w:hAnsi="Times New Roman"/>
          <w:sz w:val="24"/>
        </w:rPr>
        <w:t>Jing Ye</w:t>
      </w:r>
      <w:r w:rsidRPr="00F922A8">
        <w:rPr>
          <w:rFonts w:ascii="Times New Roman" w:hAnsi="Times New Roman"/>
          <w:sz w:val="24"/>
          <w:vertAlign w:val="superscript"/>
        </w:rPr>
        <w:t>#</w:t>
      </w:r>
      <w:r w:rsidRPr="00F922A8">
        <w:rPr>
          <w:rFonts w:ascii="Times New Roman" w:hAnsi="Times New Roman"/>
          <w:sz w:val="24"/>
        </w:rPr>
        <w:t xml:space="preserve">, </w:t>
      </w:r>
      <w:proofErr w:type="spellStart"/>
      <w:r w:rsidRPr="00F922A8">
        <w:rPr>
          <w:rFonts w:ascii="Times New Roman" w:hAnsi="Times New Roman"/>
          <w:sz w:val="24"/>
        </w:rPr>
        <w:t>Pengcheng</w:t>
      </w:r>
      <w:proofErr w:type="spellEnd"/>
      <w:r w:rsidRPr="00F922A8">
        <w:rPr>
          <w:rFonts w:ascii="Times New Roman" w:hAnsi="Times New Roman"/>
          <w:sz w:val="24"/>
        </w:rPr>
        <w:t xml:space="preserve"> Liu</w:t>
      </w:r>
      <w:r w:rsidRPr="00F922A8">
        <w:rPr>
          <w:rFonts w:ascii="Times New Roman" w:hAnsi="Times New Roman"/>
          <w:sz w:val="24"/>
          <w:vertAlign w:val="superscript"/>
        </w:rPr>
        <w:t>#</w:t>
      </w:r>
      <w:r w:rsidRPr="00F922A8">
        <w:rPr>
          <w:rFonts w:ascii="Times New Roman" w:hAnsi="Times New Roman"/>
          <w:sz w:val="24"/>
        </w:rPr>
        <w:t xml:space="preserve">, </w:t>
      </w:r>
      <w:proofErr w:type="spellStart"/>
      <w:r w:rsidRPr="00F922A8">
        <w:rPr>
          <w:rFonts w:ascii="Times New Roman" w:hAnsi="Times New Roman"/>
          <w:sz w:val="24"/>
        </w:rPr>
        <w:t>Renming</w:t>
      </w:r>
      <w:proofErr w:type="spellEnd"/>
      <w:r w:rsidRPr="00F922A8">
        <w:rPr>
          <w:rFonts w:ascii="Times New Roman" w:hAnsi="Times New Roman"/>
          <w:sz w:val="24"/>
        </w:rPr>
        <w:t xml:space="preserve"> Li, Hui Liu, Wenjing Pei, </w:t>
      </w:r>
      <w:proofErr w:type="spellStart"/>
      <w:r w:rsidRPr="00F922A8">
        <w:rPr>
          <w:rFonts w:ascii="Times New Roman" w:hAnsi="Times New Roman"/>
          <w:sz w:val="24"/>
        </w:rPr>
        <w:t>Changxiu</w:t>
      </w:r>
      <w:proofErr w:type="spellEnd"/>
      <w:r w:rsidRPr="00F922A8">
        <w:rPr>
          <w:rFonts w:ascii="Times New Roman" w:hAnsi="Times New Roman"/>
          <w:sz w:val="24"/>
        </w:rPr>
        <w:t xml:space="preserve"> Ma, </w:t>
      </w:r>
      <w:r w:rsidRPr="00F922A8">
        <w:rPr>
          <w:rFonts w:ascii="Times New Roman" w:hAnsi="Times New Roman"/>
          <w:b/>
          <w:sz w:val="24"/>
        </w:rPr>
        <w:t>Bing Shen</w:t>
      </w:r>
      <w:r w:rsidRPr="00F922A8">
        <w:rPr>
          <w:rFonts w:ascii="Times New Roman" w:hAnsi="Times New Roman"/>
          <w:sz w:val="24"/>
        </w:rPr>
        <w:t xml:space="preserve">, </w:t>
      </w:r>
      <w:proofErr w:type="spellStart"/>
      <w:r w:rsidRPr="00F922A8">
        <w:rPr>
          <w:rFonts w:ascii="Times New Roman" w:hAnsi="Times New Roman"/>
          <w:sz w:val="24"/>
        </w:rPr>
        <w:t>Dahai</w:t>
      </w:r>
      <w:proofErr w:type="spellEnd"/>
      <w:r w:rsidRPr="00F922A8">
        <w:rPr>
          <w:rFonts w:ascii="Times New Roman" w:hAnsi="Times New Roman"/>
          <w:sz w:val="24"/>
        </w:rPr>
        <w:t xml:space="preserve"> Zhao*, Xiaoyu Chen*. Biomarkers of connective tissue disease–associated interstitial lung disease in bronchoalveolar lavage fluid: a label-free mass spectrometry–based relative quantification study. </w:t>
      </w:r>
      <w:r w:rsidRPr="00F922A8">
        <w:rPr>
          <w:rFonts w:ascii="Times New Roman" w:hAnsi="Times New Roman"/>
          <w:b/>
          <w:i/>
          <w:sz w:val="24"/>
        </w:rPr>
        <w:t>Journal of Clinical Laboratory Analysis</w:t>
      </w:r>
      <w:r w:rsidRPr="00F922A8">
        <w:rPr>
          <w:rFonts w:ascii="Times New Roman" w:hAnsi="Times New Roman"/>
          <w:sz w:val="24"/>
        </w:rPr>
        <w:t xml:space="preserve">. </w:t>
      </w:r>
      <w:r w:rsidRPr="00F922A8">
        <w:rPr>
          <w:rFonts w:ascii="Times New Roman" w:hAnsi="Times New Roman"/>
          <w:sz w:val="24"/>
          <w:szCs w:val="24"/>
        </w:rPr>
        <w:t xml:space="preserve">2022 May; 36(5): e24367.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10.1002/jcla.24367. (IF=3.124).</w:t>
      </w:r>
    </w:p>
    <w:p w14:paraId="427D408A" w14:textId="66A70BC7"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Linghui</w:t>
      </w:r>
      <w:proofErr w:type="spellEnd"/>
      <w:r w:rsidRPr="00F922A8">
        <w:rPr>
          <w:rFonts w:ascii="Times New Roman" w:hAnsi="Times New Roman"/>
          <w:sz w:val="24"/>
          <w:szCs w:val="24"/>
        </w:rPr>
        <w:t xml:space="preserve"> Chen, Yanzhuo Chen, Wen Ding, Tao Zhan, Jie Zhu, Lesha Zhang, Han Wang, </w:t>
      </w:r>
      <w:r w:rsidRPr="00F922A8">
        <w:rPr>
          <w:rFonts w:ascii="Times New Roman" w:hAnsi="Times New Roman"/>
          <w:b/>
          <w:sz w:val="24"/>
          <w:szCs w:val="24"/>
        </w:rPr>
        <w:t>Bing Shen*</w:t>
      </w:r>
      <w:r w:rsidRPr="00F922A8">
        <w:rPr>
          <w:rFonts w:ascii="Times New Roman" w:hAnsi="Times New Roman"/>
          <w:sz w:val="24"/>
          <w:szCs w:val="24"/>
        </w:rPr>
        <w:t xml:space="preserve"> and Yong Wang*</w:t>
      </w:r>
      <w:r w:rsidRPr="00F922A8">
        <w:rPr>
          <w:rFonts w:ascii="Times New Roman" w:hAnsi="Times New Roman" w:hint="eastAsia"/>
          <w:sz w:val="24"/>
          <w:szCs w:val="24"/>
        </w:rPr>
        <w:t>.</w:t>
      </w:r>
      <w:r w:rsidRPr="00F922A8">
        <w:rPr>
          <w:rFonts w:ascii="Times New Roman" w:hAnsi="Times New Roman"/>
          <w:sz w:val="24"/>
          <w:szCs w:val="24"/>
        </w:rPr>
        <w:t xml:space="preserve"> Oxidative stress-induced TRPV2 expression increase involves in diabetic cataract and apoptosis of lens epithelial cells in a high-glucose environment. </w:t>
      </w:r>
      <w:r w:rsidRPr="00F922A8">
        <w:rPr>
          <w:rFonts w:ascii="Times New Roman" w:hAnsi="Times New Roman"/>
          <w:b/>
          <w:i/>
          <w:sz w:val="24"/>
          <w:szCs w:val="24"/>
        </w:rPr>
        <w:t>Cells</w:t>
      </w:r>
      <w:r w:rsidRPr="00F922A8">
        <w:rPr>
          <w:rFonts w:ascii="Times New Roman" w:hAnsi="Times New Roman"/>
          <w:sz w:val="24"/>
          <w:szCs w:val="24"/>
        </w:rPr>
        <w:t xml:space="preserve">. 2022 Apr 2; 11(7): 1196.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10.3390/cells11071196. </w:t>
      </w:r>
    </w:p>
    <w:p w14:paraId="5A21BBC2" w14:textId="75910D46" w:rsidR="00F922A8" w:rsidRPr="00F922A8" w:rsidRDefault="00F922A8" w:rsidP="00F922A8">
      <w:pPr>
        <w:pStyle w:val="1"/>
        <w:numPr>
          <w:ilvl w:val="0"/>
          <w:numId w:val="49"/>
        </w:numPr>
        <w:ind w:firstLineChars="0"/>
        <w:rPr>
          <w:rFonts w:ascii="Times New Roman" w:hAnsi="Times New Roman"/>
          <w:color w:val="FF0000"/>
          <w:sz w:val="24"/>
          <w:szCs w:val="24"/>
        </w:rPr>
      </w:pPr>
      <w:proofErr w:type="spellStart"/>
      <w:r w:rsidRPr="00F922A8">
        <w:rPr>
          <w:rFonts w:ascii="Times New Roman" w:hAnsi="Times New Roman"/>
          <w:sz w:val="24"/>
          <w:szCs w:val="24"/>
        </w:rPr>
        <w:t>Lijie</w:t>
      </w:r>
      <w:proofErr w:type="spellEnd"/>
      <w:r w:rsidRPr="00F922A8">
        <w:rPr>
          <w:rFonts w:ascii="Times New Roman" w:hAnsi="Times New Roman"/>
          <w:sz w:val="24"/>
          <w:szCs w:val="24"/>
        </w:rPr>
        <w:t xml:space="preserve"> Xu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Shuhao</w:t>
      </w:r>
      <w:proofErr w:type="spellEnd"/>
      <w:r w:rsidRPr="00F922A8">
        <w:rPr>
          <w:rFonts w:ascii="Times New Roman" w:hAnsi="Times New Roman"/>
          <w:sz w:val="24"/>
          <w:szCs w:val="24"/>
        </w:rPr>
        <w:t xml:space="preserve"> Wang</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Zhechen</w:t>
      </w:r>
      <w:proofErr w:type="spellEnd"/>
      <w:r w:rsidRPr="00F922A8">
        <w:rPr>
          <w:rFonts w:ascii="Times New Roman" w:hAnsi="Times New Roman"/>
          <w:sz w:val="24"/>
          <w:szCs w:val="24"/>
        </w:rPr>
        <w:t xml:space="preserve"> Wu, </w:t>
      </w:r>
      <w:proofErr w:type="spellStart"/>
      <w:r w:rsidRPr="00F922A8">
        <w:rPr>
          <w:rFonts w:ascii="Times New Roman" w:hAnsi="Times New Roman"/>
          <w:sz w:val="24"/>
          <w:szCs w:val="24"/>
        </w:rPr>
        <w:t>Chengcheng</w:t>
      </w:r>
      <w:proofErr w:type="spellEnd"/>
      <w:r w:rsidRPr="00F922A8">
        <w:rPr>
          <w:rFonts w:ascii="Times New Roman" w:hAnsi="Times New Roman"/>
          <w:sz w:val="24"/>
          <w:szCs w:val="24"/>
        </w:rPr>
        <w:t xml:space="preserve"> Xu, </w:t>
      </w:r>
      <w:proofErr w:type="spellStart"/>
      <w:r w:rsidRPr="00F922A8">
        <w:rPr>
          <w:rFonts w:ascii="Times New Roman" w:hAnsi="Times New Roman"/>
          <w:sz w:val="24"/>
          <w:szCs w:val="24"/>
        </w:rPr>
        <w:t>Xinwei</w:t>
      </w:r>
      <w:proofErr w:type="spellEnd"/>
      <w:r w:rsidRPr="00F922A8">
        <w:rPr>
          <w:rFonts w:ascii="Times New Roman" w:hAnsi="Times New Roman"/>
          <w:sz w:val="24"/>
          <w:szCs w:val="24"/>
        </w:rPr>
        <w:t xml:space="preserve"> Hu, Haitian Ding, </w:t>
      </w:r>
      <w:proofErr w:type="spellStart"/>
      <w:r w:rsidRPr="00F922A8">
        <w:rPr>
          <w:rFonts w:ascii="Times New Roman" w:hAnsi="Times New Roman"/>
          <w:sz w:val="24"/>
          <w:szCs w:val="24"/>
        </w:rPr>
        <w:t>Yanqiang</w:t>
      </w:r>
      <w:proofErr w:type="spellEnd"/>
      <w:r w:rsidRPr="00F922A8">
        <w:rPr>
          <w:rFonts w:ascii="Times New Roman" w:hAnsi="Times New Roman"/>
          <w:sz w:val="24"/>
          <w:szCs w:val="24"/>
        </w:rPr>
        <w:t xml:space="preserve"> Zhang,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Yehai</w:t>
      </w:r>
      <w:proofErr w:type="spellEnd"/>
      <w:r w:rsidRPr="00F922A8">
        <w:rPr>
          <w:rFonts w:ascii="Times New Roman" w:hAnsi="Times New Roman"/>
          <w:sz w:val="24"/>
          <w:szCs w:val="24"/>
        </w:rPr>
        <w:t xml:space="preserve"> Liu, Kaile Wu*. Development of a colloidal gold immunochromatographic strip for rapid detection of </w:t>
      </w:r>
      <w:proofErr w:type="spellStart"/>
      <w:r w:rsidRPr="00F922A8">
        <w:rPr>
          <w:rFonts w:ascii="Times New Roman" w:hAnsi="Times New Roman"/>
          <w:sz w:val="24"/>
          <w:szCs w:val="24"/>
        </w:rPr>
        <w:t>Cyfra</w:t>
      </w:r>
      <w:proofErr w:type="spellEnd"/>
      <w:r w:rsidRPr="00F922A8">
        <w:rPr>
          <w:rFonts w:ascii="Times New Roman" w:hAnsi="Times New Roman"/>
          <w:sz w:val="24"/>
          <w:szCs w:val="24"/>
        </w:rPr>
        <w:t xml:space="preserve"> 21-1 in lymph node metastasis of thyroid cancer. </w:t>
      </w:r>
      <w:r w:rsidRPr="00F922A8">
        <w:rPr>
          <w:rFonts w:ascii="Times New Roman" w:hAnsi="Times New Roman"/>
          <w:b/>
          <w:i/>
          <w:sz w:val="24"/>
          <w:szCs w:val="24"/>
        </w:rPr>
        <w:t>Frontiers in Bioengineering and Biotechnology</w:t>
      </w:r>
      <w:r w:rsidRPr="00F922A8">
        <w:rPr>
          <w:rFonts w:ascii="Times New Roman" w:hAnsi="Times New Roman"/>
          <w:sz w:val="24"/>
          <w:szCs w:val="24"/>
        </w:rPr>
        <w:t xml:space="preserve">. 2022 Apr 12; 10: 871285.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10.3389/fbioe.2022.871285. </w:t>
      </w:r>
      <w:proofErr w:type="spellStart"/>
      <w:r w:rsidRPr="00F922A8">
        <w:rPr>
          <w:rFonts w:ascii="Times New Roman" w:hAnsi="Times New Roman"/>
          <w:sz w:val="24"/>
          <w:szCs w:val="24"/>
        </w:rPr>
        <w:t>eCollection</w:t>
      </w:r>
      <w:proofErr w:type="spellEnd"/>
      <w:r w:rsidRPr="00F922A8">
        <w:rPr>
          <w:rFonts w:ascii="Times New Roman" w:hAnsi="Times New Roman"/>
          <w:sz w:val="24"/>
          <w:szCs w:val="24"/>
        </w:rPr>
        <w:t xml:space="preserve"> 2022.</w:t>
      </w:r>
    </w:p>
    <w:p w14:paraId="5B2CE235" w14:textId="58B71E0E"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Shuhao</w:t>
      </w:r>
      <w:proofErr w:type="spellEnd"/>
      <w:r w:rsidRPr="00F922A8">
        <w:rPr>
          <w:rFonts w:ascii="Times New Roman" w:hAnsi="Times New Roman"/>
          <w:sz w:val="24"/>
          <w:szCs w:val="24"/>
        </w:rPr>
        <w:t xml:space="preserve"> Wang</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Lijie</w:t>
      </w:r>
      <w:proofErr w:type="spellEnd"/>
      <w:r w:rsidRPr="00F922A8">
        <w:rPr>
          <w:rFonts w:ascii="Times New Roman" w:hAnsi="Times New Roman"/>
          <w:sz w:val="24"/>
          <w:szCs w:val="24"/>
        </w:rPr>
        <w:t xml:space="preserve"> Xu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Yv</w:t>
      </w:r>
      <w:proofErr w:type="spellEnd"/>
      <w:r w:rsidRPr="00F922A8">
        <w:rPr>
          <w:rFonts w:ascii="Times New Roman" w:hAnsi="Times New Roman"/>
          <w:sz w:val="24"/>
          <w:szCs w:val="24"/>
        </w:rPr>
        <w:t xml:space="preserve"> Wu, </w:t>
      </w:r>
      <w:proofErr w:type="spellStart"/>
      <w:r w:rsidRPr="00F922A8">
        <w:rPr>
          <w:rFonts w:ascii="Times New Roman" w:hAnsi="Times New Roman"/>
          <w:sz w:val="24"/>
          <w:szCs w:val="24"/>
        </w:rPr>
        <w:t>Hailong</w:t>
      </w:r>
      <w:proofErr w:type="spellEnd"/>
      <w:r w:rsidRPr="00F922A8">
        <w:rPr>
          <w:rFonts w:ascii="Times New Roman" w:hAnsi="Times New Roman"/>
          <w:sz w:val="24"/>
          <w:szCs w:val="24"/>
        </w:rPr>
        <w:t xml:space="preserve"> Shen, </w:t>
      </w:r>
      <w:proofErr w:type="spellStart"/>
      <w:r w:rsidRPr="00F922A8">
        <w:rPr>
          <w:rFonts w:ascii="Times New Roman" w:hAnsi="Times New Roman"/>
          <w:sz w:val="24"/>
          <w:szCs w:val="24"/>
        </w:rPr>
        <w:t>Zhangying</w:t>
      </w:r>
      <w:proofErr w:type="spellEnd"/>
      <w:r w:rsidRPr="00F922A8">
        <w:rPr>
          <w:rFonts w:ascii="Times New Roman" w:hAnsi="Times New Roman"/>
          <w:sz w:val="24"/>
          <w:szCs w:val="24"/>
        </w:rPr>
        <w:t xml:space="preserve"> Lin, Yang Fang, Lesha Zhang,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Yehai</w:t>
      </w:r>
      <w:proofErr w:type="spellEnd"/>
      <w:r w:rsidRPr="00F922A8">
        <w:rPr>
          <w:rFonts w:ascii="Times New Roman" w:hAnsi="Times New Roman"/>
          <w:sz w:val="24"/>
          <w:szCs w:val="24"/>
        </w:rPr>
        <w:t xml:space="preserve"> Liu*, Kaile Wu*. Parathyroid hormone promotes human umbilical vein endothelial cell migration and proliferation through Orai1-mediated calcium signaling. </w:t>
      </w:r>
      <w:r w:rsidRPr="00F922A8">
        <w:rPr>
          <w:rFonts w:ascii="Times New Roman" w:hAnsi="Times New Roman"/>
          <w:b/>
          <w:i/>
          <w:sz w:val="24"/>
          <w:szCs w:val="24"/>
        </w:rPr>
        <w:t>Frontiers in Cardiovascular Medicine</w:t>
      </w:r>
      <w:r w:rsidRPr="00F922A8">
        <w:rPr>
          <w:rFonts w:ascii="Times New Roman" w:hAnsi="Times New Roman"/>
          <w:sz w:val="24"/>
          <w:szCs w:val="24"/>
        </w:rPr>
        <w:t xml:space="preserve">. 2022 Mar 16; 9: 844671.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10.3389/fcvm.2022.844671. </w:t>
      </w:r>
      <w:proofErr w:type="spellStart"/>
      <w:r w:rsidRPr="00F922A8">
        <w:rPr>
          <w:rFonts w:ascii="Times New Roman" w:hAnsi="Times New Roman"/>
          <w:sz w:val="24"/>
          <w:szCs w:val="24"/>
        </w:rPr>
        <w:t>eCollection</w:t>
      </w:r>
      <w:proofErr w:type="spellEnd"/>
      <w:r w:rsidRPr="00F922A8">
        <w:rPr>
          <w:rFonts w:ascii="Times New Roman" w:hAnsi="Times New Roman"/>
          <w:sz w:val="24"/>
          <w:szCs w:val="24"/>
        </w:rPr>
        <w:t xml:space="preserve"> 2022.</w:t>
      </w:r>
    </w:p>
    <w:p w14:paraId="63EEF833" w14:textId="0408E105"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Qiqi</w:t>
      </w:r>
      <w:proofErr w:type="spellEnd"/>
      <w:r w:rsidRPr="00F922A8">
        <w:rPr>
          <w:rFonts w:ascii="Times New Roman" w:hAnsi="Times New Roman"/>
          <w:sz w:val="24"/>
          <w:szCs w:val="24"/>
        </w:rPr>
        <w:t xml:space="preserve"> Yu</w:t>
      </w:r>
      <w:r w:rsidRPr="00F922A8">
        <w:rPr>
          <w:rFonts w:ascii="Times New Roman" w:hAnsi="Times New Roman"/>
          <w:sz w:val="24"/>
          <w:szCs w:val="24"/>
          <w:vertAlign w:val="superscript"/>
        </w:rPr>
        <w:t>#</w:t>
      </w:r>
      <w:r w:rsidRPr="00F922A8">
        <w:rPr>
          <w:rFonts w:ascii="Times New Roman" w:hAnsi="Times New Roman"/>
          <w:sz w:val="24"/>
          <w:szCs w:val="24"/>
        </w:rPr>
        <w:t>, Lei Liu</w:t>
      </w:r>
      <w:r w:rsidRPr="00F922A8">
        <w:rPr>
          <w:rFonts w:ascii="Times New Roman" w:hAnsi="Times New Roman"/>
          <w:sz w:val="24"/>
          <w:szCs w:val="24"/>
          <w:vertAlign w:val="superscript"/>
        </w:rPr>
        <w:t>#</w:t>
      </w:r>
      <w:r w:rsidRPr="00F922A8">
        <w:rPr>
          <w:rFonts w:ascii="Times New Roman" w:hAnsi="Times New Roman"/>
          <w:sz w:val="24"/>
          <w:szCs w:val="24"/>
        </w:rPr>
        <w:t xml:space="preserve">, Xin Zhang, </w:t>
      </w:r>
      <w:proofErr w:type="spellStart"/>
      <w:r w:rsidRPr="00F922A8">
        <w:rPr>
          <w:rFonts w:ascii="Times New Roman" w:hAnsi="Times New Roman"/>
          <w:sz w:val="24"/>
          <w:szCs w:val="24"/>
        </w:rPr>
        <w:t>Hongfeng</w:t>
      </w:r>
      <w:proofErr w:type="spellEnd"/>
      <w:r w:rsidRPr="00F922A8">
        <w:rPr>
          <w:rFonts w:ascii="Times New Roman" w:hAnsi="Times New Roman"/>
          <w:sz w:val="24"/>
          <w:szCs w:val="24"/>
        </w:rPr>
        <w:t xml:space="preserve"> Chang, </w:t>
      </w:r>
      <w:proofErr w:type="spellStart"/>
      <w:r w:rsidRPr="00F922A8">
        <w:rPr>
          <w:rFonts w:ascii="Times New Roman" w:hAnsi="Times New Roman"/>
          <w:sz w:val="24"/>
          <w:szCs w:val="24"/>
        </w:rPr>
        <w:t>Shaobo</w:t>
      </w:r>
      <w:proofErr w:type="spellEnd"/>
      <w:r w:rsidRPr="00F922A8">
        <w:rPr>
          <w:rFonts w:ascii="Times New Roman" w:hAnsi="Times New Roman"/>
          <w:sz w:val="24"/>
          <w:szCs w:val="24"/>
        </w:rPr>
        <w:t xml:space="preserve"> Ma, </w:t>
      </w:r>
      <w:proofErr w:type="spellStart"/>
      <w:r w:rsidRPr="00F922A8">
        <w:rPr>
          <w:rFonts w:ascii="Times New Roman" w:hAnsi="Times New Roman"/>
          <w:sz w:val="24"/>
          <w:szCs w:val="24"/>
        </w:rPr>
        <w:t>Zhenhui</w:t>
      </w:r>
      <w:proofErr w:type="spellEnd"/>
      <w:r w:rsidRPr="00F922A8">
        <w:rPr>
          <w:rFonts w:ascii="Times New Roman" w:hAnsi="Times New Roman"/>
          <w:sz w:val="24"/>
          <w:szCs w:val="24"/>
        </w:rPr>
        <w:t xml:space="preserve"> Xie, </w:t>
      </w:r>
      <w:proofErr w:type="spellStart"/>
      <w:r w:rsidRPr="00F922A8">
        <w:rPr>
          <w:rFonts w:ascii="Times New Roman" w:hAnsi="Times New Roman"/>
          <w:sz w:val="24"/>
          <w:szCs w:val="24"/>
        </w:rPr>
        <w:t>Songtao</w:t>
      </w:r>
      <w:proofErr w:type="spellEnd"/>
      <w:r w:rsidRPr="00F922A8">
        <w:rPr>
          <w:rFonts w:ascii="Times New Roman" w:hAnsi="Times New Roman"/>
          <w:sz w:val="24"/>
          <w:szCs w:val="24"/>
        </w:rPr>
        <w:t xml:space="preserve"> Tang, Xinmin Ju, </w:t>
      </w:r>
      <w:proofErr w:type="spellStart"/>
      <w:r w:rsidRPr="00F922A8">
        <w:rPr>
          <w:rFonts w:ascii="Times New Roman" w:hAnsi="Times New Roman"/>
          <w:sz w:val="24"/>
          <w:szCs w:val="24"/>
        </w:rPr>
        <w:t>Huaqing</w:t>
      </w:r>
      <w:proofErr w:type="spellEnd"/>
      <w:r w:rsidRPr="00F922A8">
        <w:rPr>
          <w:rFonts w:ascii="Times New Roman" w:hAnsi="Times New Roman"/>
          <w:sz w:val="24"/>
          <w:szCs w:val="24"/>
        </w:rPr>
        <w:t xml:space="preserve"> Zhu*, </w:t>
      </w:r>
      <w:r w:rsidRPr="00F922A8">
        <w:rPr>
          <w:rFonts w:ascii="Times New Roman" w:hAnsi="Times New Roman"/>
          <w:b/>
          <w:sz w:val="24"/>
          <w:szCs w:val="24"/>
        </w:rPr>
        <w:t>Bing Shen*</w:t>
      </w:r>
      <w:r w:rsidRPr="00F922A8">
        <w:rPr>
          <w:rFonts w:ascii="Times New Roman" w:hAnsi="Times New Roman"/>
          <w:sz w:val="24"/>
          <w:szCs w:val="24"/>
        </w:rPr>
        <w:t xml:space="preserve">, Qiu Zhang*. MiR-221-3p targets HIPK2 to promote diabetic wound healing. </w:t>
      </w:r>
      <w:r w:rsidRPr="00F922A8">
        <w:rPr>
          <w:rFonts w:ascii="Times New Roman" w:hAnsi="Times New Roman"/>
          <w:b/>
          <w:i/>
          <w:sz w:val="24"/>
          <w:szCs w:val="24"/>
        </w:rPr>
        <w:t>Microvascular Research</w:t>
      </w:r>
      <w:r w:rsidRPr="00F922A8">
        <w:rPr>
          <w:rFonts w:ascii="Times New Roman" w:hAnsi="Times New Roman"/>
          <w:sz w:val="24"/>
          <w:szCs w:val="24"/>
        </w:rPr>
        <w:t xml:space="preserve">. 2022 Mar; 140: 104306.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10.1016/j.mvr.2021.104306.</w:t>
      </w:r>
    </w:p>
    <w:p w14:paraId="61B49A69" w14:textId="63AD3FCD"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Wenxuan</w:t>
      </w:r>
      <w:proofErr w:type="spellEnd"/>
      <w:r w:rsidRPr="00F922A8">
        <w:rPr>
          <w:rFonts w:ascii="Times New Roman" w:hAnsi="Times New Roman"/>
          <w:sz w:val="24"/>
          <w:szCs w:val="24"/>
        </w:rPr>
        <w:t xml:space="preserve"> Hou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Yanheng</w:t>
      </w:r>
      <w:proofErr w:type="spellEnd"/>
      <w:r w:rsidRPr="00F922A8">
        <w:rPr>
          <w:rFonts w:ascii="Times New Roman" w:hAnsi="Times New Roman"/>
          <w:sz w:val="24"/>
          <w:szCs w:val="24"/>
        </w:rPr>
        <w:t xml:space="preserve"> Yao</w:t>
      </w:r>
      <w:r w:rsidRPr="00F922A8">
        <w:rPr>
          <w:rFonts w:ascii="Times New Roman" w:hAnsi="Times New Roman"/>
          <w:sz w:val="24"/>
          <w:szCs w:val="24"/>
          <w:vertAlign w:val="superscript"/>
        </w:rPr>
        <w:t>#</w:t>
      </w:r>
      <w:r w:rsidRPr="00F922A8">
        <w:rPr>
          <w:rFonts w:ascii="Times New Roman" w:hAnsi="Times New Roman"/>
          <w:sz w:val="24"/>
          <w:szCs w:val="24"/>
        </w:rPr>
        <w:t>, Jialin Meng</w:t>
      </w:r>
      <w:r w:rsidRPr="00F922A8">
        <w:rPr>
          <w:rFonts w:ascii="Times New Roman" w:hAnsi="Times New Roman"/>
          <w:sz w:val="24"/>
          <w:szCs w:val="24"/>
          <w:vertAlign w:val="superscript"/>
        </w:rPr>
        <w:t>#</w:t>
      </w:r>
      <w:r w:rsidRPr="00F922A8">
        <w:rPr>
          <w:rFonts w:ascii="Times New Roman" w:hAnsi="Times New Roman"/>
          <w:sz w:val="24"/>
          <w:szCs w:val="24"/>
        </w:rPr>
        <w:t xml:space="preserve">, Yuan Wei, Fangfang Hu, </w:t>
      </w:r>
      <w:proofErr w:type="spellStart"/>
      <w:r w:rsidRPr="00F922A8">
        <w:rPr>
          <w:rFonts w:ascii="Times New Roman" w:hAnsi="Times New Roman"/>
          <w:sz w:val="24"/>
          <w:szCs w:val="24"/>
        </w:rPr>
        <w:t>Xianyu</w:t>
      </w:r>
      <w:proofErr w:type="spellEnd"/>
      <w:r w:rsidRPr="00F922A8">
        <w:rPr>
          <w:rFonts w:ascii="Times New Roman" w:hAnsi="Times New Roman"/>
          <w:sz w:val="24"/>
          <w:szCs w:val="24"/>
        </w:rPr>
        <w:t xml:space="preserve"> Hu, Jing Wu, Ning Zhang, </w:t>
      </w:r>
      <w:proofErr w:type="spellStart"/>
      <w:r w:rsidRPr="00F922A8">
        <w:rPr>
          <w:rFonts w:ascii="Times New Roman" w:hAnsi="Times New Roman"/>
          <w:sz w:val="24"/>
          <w:szCs w:val="24"/>
        </w:rPr>
        <w:t>Ruihuan</w:t>
      </w:r>
      <w:proofErr w:type="spellEnd"/>
      <w:r w:rsidRPr="00F922A8">
        <w:rPr>
          <w:rFonts w:ascii="Times New Roman" w:hAnsi="Times New Roman"/>
          <w:sz w:val="24"/>
          <w:szCs w:val="24"/>
        </w:rPr>
        <w:t xml:space="preserve"> Xu, </w:t>
      </w:r>
      <w:proofErr w:type="spellStart"/>
      <w:r w:rsidRPr="00F922A8">
        <w:rPr>
          <w:rFonts w:ascii="Times New Roman" w:hAnsi="Times New Roman"/>
          <w:sz w:val="24"/>
          <w:szCs w:val="24"/>
        </w:rPr>
        <w:t>Faqing</w:t>
      </w:r>
      <w:proofErr w:type="spellEnd"/>
      <w:r w:rsidRPr="00F922A8">
        <w:rPr>
          <w:rFonts w:ascii="Times New Roman" w:hAnsi="Times New Roman"/>
          <w:sz w:val="24"/>
          <w:szCs w:val="24"/>
        </w:rPr>
        <w:t xml:space="preserve"> Tian, </w:t>
      </w:r>
      <w:proofErr w:type="spellStart"/>
      <w:r w:rsidRPr="00F922A8">
        <w:rPr>
          <w:rFonts w:ascii="Times New Roman" w:hAnsi="Times New Roman"/>
          <w:sz w:val="24"/>
          <w:szCs w:val="24"/>
        </w:rPr>
        <w:t>Benguo</w:t>
      </w:r>
      <w:proofErr w:type="spellEnd"/>
      <w:r w:rsidRPr="00F922A8">
        <w:rPr>
          <w:rFonts w:ascii="Times New Roman" w:hAnsi="Times New Roman"/>
          <w:sz w:val="24"/>
          <w:szCs w:val="24"/>
        </w:rPr>
        <w:t xml:space="preserve"> Wang, Hailan </w:t>
      </w:r>
      <w:r w:rsidRPr="00F922A8">
        <w:rPr>
          <w:rFonts w:ascii="Times New Roman" w:hAnsi="Times New Roman"/>
          <w:sz w:val="24"/>
          <w:szCs w:val="24"/>
        </w:rPr>
        <w:lastRenderedPageBreak/>
        <w:t xml:space="preserve">Liao, Yinan Du, </w:t>
      </w:r>
      <w:proofErr w:type="spellStart"/>
      <w:r w:rsidRPr="00F922A8">
        <w:rPr>
          <w:rFonts w:ascii="Times New Roman" w:hAnsi="Times New Roman"/>
          <w:sz w:val="24"/>
          <w:szCs w:val="24"/>
        </w:rPr>
        <w:t>Haoshu</w:t>
      </w:r>
      <w:proofErr w:type="spellEnd"/>
      <w:r w:rsidRPr="00F922A8">
        <w:rPr>
          <w:rFonts w:ascii="Times New Roman" w:hAnsi="Times New Roman"/>
          <w:sz w:val="24"/>
          <w:szCs w:val="24"/>
        </w:rPr>
        <w:t xml:space="preserve"> Fang, Wei He, </w:t>
      </w:r>
      <w:proofErr w:type="spellStart"/>
      <w:r w:rsidRPr="00F922A8">
        <w:rPr>
          <w:rFonts w:ascii="Times New Roman" w:hAnsi="Times New Roman"/>
          <w:sz w:val="24"/>
          <w:szCs w:val="24"/>
        </w:rPr>
        <w:t>Yehai</w:t>
      </w:r>
      <w:proofErr w:type="spellEnd"/>
      <w:r w:rsidRPr="00F922A8">
        <w:rPr>
          <w:rFonts w:ascii="Times New Roman" w:hAnsi="Times New Roman"/>
          <w:sz w:val="24"/>
          <w:szCs w:val="24"/>
        </w:rPr>
        <w:t xml:space="preserve"> Liu, </w:t>
      </w:r>
      <w:r w:rsidRPr="00F922A8">
        <w:rPr>
          <w:rFonts w:ascii="Times New Roman" w:hAnsi="Times New Roman"/>
          <w:b/>
          <w:sz w:val="24"/>
          <w:szCs w:val="24"/>
        </w:rPr>
        <w:t>Bing Shen</w:t>
      </w:r>
      <w:r w:rsidRPr="00F922A8">
        <w:rPr>
          <w:rFonts w:ascii="Times New Roman" w:hAnsi="Times New Roman"/>
          <w:sz w:val="24"/>
          <w:szCs w:val="24"/>
        </w:rPr>
        <w:t>, Juan Du.</w:t>
      </w:r>
      <w:r w:rsidRPr="00F922A8">
        <w:rPr>
          <w:rFonts w:ascii="Times New Roman" w:hAnsi="Times New Roman"/>
          <w:b/>
          <w:i/>
          <w:sz w:val="24"/>
          <w:szCs w:val="24"/>
        </w:rPr>
        <w:t xml:space="preserve"> </w:t>
      </w:r>
      <w:proofErr w:type="spellStart"/>
      <w:r w:rsidRPr="00F922A8">
        <w:rPr>
          <w:rFonts w:ascii="Times New Roman" w:hAnsi="Times New Roman"/>
          <w:sz w:val="24"/>
          <w:szCs w:val="24"/>
        </w:rPr>
        <w:t>Exocyst</w:t>
      </w:r>
      <w:proofErr w:type="spellEnd"/>
      <w:r w:rsidRPr="00F922A8">
        <w:rPr>
          <w:rFonts w:ascii="Times New Roman" w:hAnsi="Times New Roman"/>
          <w:sz w:val="24"/>
          <w:szCs w:val="24"/>
        </w:rPr>
        <w:t xml:space="preserve"> controls exosome biogenesis via Rab11a.</w:t>
      </w:r>
      <w:r w:rsidRPr="00F922A8">
        <w:rPr>
          <w:rFonts w:ascii="Times New Roman" w:hAnsi="Times New Roman"/>
          <w:b/>
          <w:i/>
          <w:sz w:val="24"/>
          <w:szCs w:val="24"/>
        </w:rPr>
        <w:t xml:space="preserve"> Molecular therapy. Nucleic acids</w:t>
      </w:r>
      <w:r w:rsidRPr="00F922A8">
        <w:rPr>
          <w:rFonts w:ascii="Times New Roman" w:hAnsi="Times New Roman"/>
          <w:sz w:val="24"/>
          <w:szCs w:val="24"/>
        </w:rPr>
        <w:t xml:space="preserve">. 2021 Dec 17; 27: 535-546.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10.1016/j.omtn.2021.12.023. </w:t>
      </w:r>
      <w:proofErr w:type="spellStart"/>
      <w:r w:rsidRPr="00F922A8">
        <w:rPr>
          <w:rFonts w:ascii="Times New Roman" w:hAnsi="Times New Roman"/>
          <w:sz w:val="24"/>
          <w:szCs w:val="24"/>
        </w:rPr>
        <w:t>eCollection</w:t>
      </w:r>
      <w:proofErr w:type="spellEnd"/>
      <w:r w:rsidRPr="00F922A8">
        <w:rPr>
          <w:rFonts w:ascii="Times New Roman" w:hAnsi="Times New Roman"/>
          <w:sz w:val="24"/>
          <w:szCs w:val="24"/>
        </w:rPr>
        <w:t xml:space="preserve"> 2022 Mar 8. </w:t>
      </w:r>
    </w:p>
    <w:p w14:paraId="68949ED6" w14:textId="08758427"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Zeguo</w:t>
      </w:r>
      <w:proofErr w:type="spellEnd"/>
      <w:r w:rsidRPr="00F922A8">
        <w:rPr>
          <w:rFonts w:ascii="Times New Roman" w:hAnsi="Times New Roman"/>
          <w:sz w:val="24"/>
          <w:szCs w:val="24"/>
        </w:rPr>
        <w:t xml:space="preserve"> Jia#, Lei Liu#, </w:t>
      </w:r>
      <w:proofErr w:type="spellStart"/>
      <w:r w:rsidRPr="00F922A8">
        <w:rPr>
          <w:rFonts w:ascii="Times New Roman" w:hAnsi="Times New Roman"/>
          <w:sz w:val="24"/>
          <w:szCs w:val="24"/>
        </w:rPr>
        <w:t>Shiqian</w:t>
      </w:r>
      <w:proofErr w:type="spellEnd"/>
      <w:r w:rsidRPr="00F922A8">
        <w:rPr>
          <w:rFonts w:ascii="Times New Roman" w:hAnsi="Times New Roman"/>
          <w:sz w:val="24"/>
          <w:szCs w:val="24"/>
        </w:rPr>
        <w:t xml:space="preserve"> Zhang, Xiaotong Zhao, Li Luo, </w:t>
      </w:r>
      <w:proofErr w:type="spellStart"/>
      <w:r w:rsidRPr="00F922A8">
        <w:rPr>
          <w:rFonts w:ascii="Times New Roman" w:hAnsi="Times New Roman"/>
          <w:sz w:val="24"/>
          <w:szCs w:val="24"/>
        </w:rPr>
        <w:t>Yizhong</w:t>
      </w:r>
      <w:proofErr w:type="spellEnd"/>
      <w:r w:rsidRPr="00F922A8">
        <w:rPr>
          <w:rFonts w:ascii="Times New Roman" w:hAnsi="Times New Roman"/>
          <w:sz w:val="24"/>
          <w:szCs w:val="24"/>
        </w:rPr>
        <w:t xml:space="preserve"> Tang, </w:t>
      </w:r>
      <w:r w:rsidRPr="00F922A8">
        <w:rPr>
          <w:rFonts w:ascii="Times New Roman" w:hAnsi="Times New Roman"/>
          <w:b/>
          <w:sz w:val="24"/>
          <w:szCs w:val="24"/>
        </w:rPr>
        <w:t>Bing Shen</w:t>
      </w:r>
      <w:r w:rsidRPr="00F922A8">
        <w:rPr>
          <w:rFonts w:ascii="Times New Roman" w:hAnsi="Times New Roman"/>
          <w:sz w:val="24"/>
          <w:szCs w:val="24"/>
        </w:rPr>
        <w:t xml:space="preserve">, Mingwei Chen*. Proteomics changes after negative pressure wound therapy in diabetic foot ulcers. </w:t>
      </w:r>
      <w:r w:rsidRPr="00F922A8">
        <w:rPr>
          <w:rFonts w:ascii="Times New Roman" w:hAnsi="Times New Roman"/>
          <w:b/>
          <w:i/>
          <w:sz w:val="24"/>
          <w:szCs w:val="24"/>
        </w:rPr>
        <w:t>Molecular Medicine Reports</w:t>
      </w:r>
      <w:r w:rsidRPr="00F922A8">
        <w:rPr>
          <w:rFonts w:ascii="Times New Roman" w:hAnsi="Times New Roman"/>
          <w:sz w:val="24"/>
          <w:szCs w:val="24"/>
        </w:rPr>
        <w:t xml:space="preserve">. 2021 Dec; 24(6):834.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10.3892/mmr.2021.12474.</w:t>
      </w:r>
    </w:p>
    <w:p w14:paraId="289E58C7" w14:textId="1F5B7621"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Fang Dai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Jizheng</w:t>
      </w:r>
      <w:proofErr w:type="spellEnd"/>
      <w:r w:rsidRPr="00F922A8">
        <w:rPr>
          <w:rFonts w:ascii="Times New Roman" w:hAnsi="Times New Roman"/>
          <w:sz w:val="24"/>
          <w:szCs w:val="24"/>
        </w:rPr>
        <w:t xml:space="preserve"> Guo</w:t>
      </w:r>
      <w:r w:rsidRPr="00F922A8">
        <w:rPr>
          <w:rFonts w:ascii="Times New Roman" w:hAnsi="Times New Roman"/>
          <w:sz w:val="24"/>
          <w:szCs w:val="24"/>
          <w:vertAlign w:val="superscript"/>
        </w:rPr>
        <w:t>#</w:t>
      </w:r>
      <w:r w:rsidRPr="00F922A8">
        <w:rPr>
          <w:rFonts w:ascii="Times New Roman" w:hAnsi="Times New Roman"/>
          <w:sz w:val="24"/>
          <w:szCs w:val="24"/>
        </w:rPr>
        <w:t xml:space="preserve">, Yang Wang, Tian Jiang, Hongbo Chen, Ying Hu, Juan Du, Yan Wang, </w:t>
      </w:r>
      <w:proofErr w:type="spellStart"/>
      <w:r w:rsidRPr="00F922A8">
        <w:rPr>
          <w:rFonts w:ascii="Times New Roman" w:hAnsi="Times New Roman"/>
          <w:sz w:val="24"/>
          <w:szCs w:val="24"/>
        </w:rPr>
        <w:t>Xianming</w:t>
      </w:r>
      <w:proofErr w:type="spellEnd"/>
      <w:r w:rsidRPr="00F922A8">
        <w:rPr>
          <w:rFonts w:ascii="Times New Roman" w:hAnsi="Times New Roman"/>
          <w:sz w:val="24"/>
          <w:szCs w:val="24"/>
        </w:rPr>
        <w:t xml:space="preserve"> Xia, Qiu Zhang*, </w:t>
      </w:r>
      <w:r w:rsidRPr="00F922A8">
        <w:rPr>
          <w:rFonts w:ascii="Times New Roman" w:hAnsi="Times New Roman"/>
          <w:b/>
          <w:sz w:val="24"/>
          <w:szCs w:val="24"/>
        </w:rPr>
        <w:t>Bing Shen*</w:t>
      </w:r>
      <w:r w:rsidRPr="00F922A8">
        <w:rPr>
          <w:rFonts w:ascii="Times New Roman" w:hAnsi="Times New Roman"/>
          <w:sz w:val="24"/>
          <w:szCs w:val="24"/>
        </w:rPr>
        <w:t>. Enhanced store-operated Ca</w:t>
      </w:r>
      <w:r w:rsidRPr="00F922A8">
        <w:rPr>
          <w:rFonts w:ascii="Times New Roman" w:hAnsi="Times New Roman"/>
          <w:sz w:val="24"/>
          <w:szCs w:val="24"/>
          <w:vertAlign w:val="superscript"/>
        </w:rPr>
        <w:t>2+</w:t>
      </w:r>
      <w:r w:rsidRPr="00F922A8">
        <w:rPr>
          <w:rFonts w:ascii="Times New Roman" w:hAnsi="Times New Roman"/>
          <w:sz w:val="24"/>
          <w:szCs w:val="24"/>
        </w:rPr>
        <w:t xml:space="preserve"> signal of small intestinal smooth muscle cells accelerates small bowel transit speed in type 1 diabetic mouse. </w:t>
      </w:r>
      <w:r w:rsidRPr="00F922A8">
        <w:rPr>
          <w:rFonts w:ascii="Times New Roman" w:hAnsi="Times New Roman"/>
          <w:b/>
          <w:i/>
          <w:sz w:val="24"/>
          <w:szCs w:val="24"/>
        </w:rPr>
        <w:t>Frontiers in Physiology</w:t>
      </w:r>
      <w:r w:rsidRPr="00F922A8">
        <w:rPr>
          <w:rFonts w:ascii="Times New Roman" w:hAnsi="Times New Roman"/>
          <w:sz w:val="24"/>
          <w:szCs w:val="24"/>
        </w:rPr>
        <w:t xml:space="preserve">. 2021 Oct 20; 12:691867.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10.3389/fphys.2021.691867. </w:t>
      </w:r>
      <w:proofErr w:type="spellStart"/>
      <w:r w:rsidRPr="00F922A8">
        <w:rPr>
          <w:rFonts w:ascii="Times New Roman" w:hAnsi="Times New Roman"/>
          <w:sz w:val="24"/>
          <w:szCs w:val="24"/>
        </w:rPr>
        <w:t>eCollection</w:t>
      </w:r>
      <w:proofErr w:type="spellEnd"/>
      <w:r w:rsidRPr="00F922A8">
        <w:rPr>
          <w:rFonts w:ascii="Times New Roman" w:hAnsi="Times New Roman"/>
          <w:sz w:val="24"/>
          <w:szCs w:val="24"/>
        </w:rPr>
        <w:t xml:space="preserve"> 2021.</w:t>
      </w:r>
    </w:p>
    <w:p w14:paraId="5DC08662" w14:textId="12CF9F0A"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Xingbang</w:t>
      </w:r>
      <w:proofErr w:type="spellEnd"/>
      <w:r w:rsidRPr="00F922A8">
        <w:rPr>
          <w:rFonts w:ascii="Times New Roman" w:hAnsi="Times New Roman"/>
          <w:sz w:val="24"/>
          <w:szCs w:val="24"/>
        </w:rPr>
        <w:t xml:space="preserve"> Wang, Yong Xiao, Mingming Huang, Wen Ding,</w:t>
      </w:r>
      <w:r w:rsidRPr="00F922A8">
        <w:rPr>
          <w:rFonts w:ascii="Times New Roman" w:hAnsi="Times New Roman"/>
          <w:b/>
          <w:sz w:val="24"/>
          <w:szCs w:val="24"/>
        </w:rPr>
        <w:t xml:space="preserve"> 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Haowei</w:t>
      </w:r>
      <w:proofErr w:type="spellEnd"/>
      <w:r w:rsidRPr="00F922A8">
        <w:rPr>
          <w:rFonts w:ascii="Times New Roman" w:hAnsi="Times New Roman"/>
          <w:sz w:val="24"/>
          <w:szCs w:val="24"/>
        </w:rPr>
        <w:t xml:space="preserve"> Xue, Kaile Wu*. Effect of TRPM2-mediated Ca</w:t>
      </w:r>
      <w:r w:rsidRPr="00F922A8">
        <w:rPr>
          <w:rFonts w:ascii="Times New Roman" w:hAnsi="Times New Roman"/>
          <w:sz w:val="24"/>
          <w:szCs w:val="24"/>
          <w:vertAlign w:val="superscript"/>
        </w:rPr>
        <w:t>2+</w:t>
      </w:r>
      <w:r w:rsidRPr="00F922A8">
        <w:rPr>
          <w:rFonts w:ascii="Times New Roman" w:hAnsi="Times New Roman"/>
          <w:sz w:val="24"/>
          <w:szCs w:val="24"/>
        </w:rPr>
        <w:t xml:space="preserve"> signaling on cell proliferation and apoptosis in esophageal squamous cell carcinoma. </w:t>
      </w:r>
      <w:r w:rsidRPr="00F922A8">
        <w:rPr>
          <w:rFonts w:ascii="Times New Roman" w:hAnsi="Times New Roman"/>
          <w:b/>
          <w:i/>
          <w:sz w:val="24"/>
          <w:szCs w:val="24"/>
        </w:rPr>
        <w:t>Technology in Cancer Research &amp; Treatment</w:t>
      </w:r>
      <w:r w:rsidRPr="00F922A8">
        <w:rPr>
          <w:rFonts w:ascii="Times New Roman" w:hAnsi="Times New Roman"/>
          <w:bCs/>
          <w:iCs/>
          <w:sz w:val="24"/>
          <w:szCs w:val="24"/>
        </w:rPr>
        <w:t>.</w:t>
      </w:r>
      <w:r w:rsidRPr="00F922A8">
        <w:rPr>
          <w:rFonts w:ascii="Times New Roman" w:hAnsi="Times New Roman"/>
          <w:sz w:val="24"/>
          <w:szCs w:val="24"/>
        </w:rPr>
        <w:t xml:space="preserve"> 2021 Jan-Dec; 20:15330338211045213.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10.1177/15330338211045213.</w:t>
      </w:r>
    </w:p>
    <w:p w14:paraId="3DF0515E" w14:textId="42150E50"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Bai#, Wang </w:t>
      </w:r>
      <w:proofErr w:type="spellStart"/>
      <w:r w:rsidRPr="00F922A8">
        <w:rPr>
          <w:rFonts w:ascii="Times New Roman" w:hAnsi="Times New Roman"/>
          <w:sz w:val="24"/>
          <w:szCs w:val="24"/>
        </w:rPr>
        <w:t>Wang</w:t>
      </w:r>
      <w:proofErr w:type="spellEnd"/>
      <w:r w:rsidRPr="00F922A8">
        <w:rPr>
          <w:rFonts w:ascii="Times New Roman" w:hAnsi="Times New Roman"/>
          <w:sz w:val="24"/>
          <w:szCs w:val="24"/>
        </w:rPr>
        <w:t xml:space="preserve">#, Li Ye, Lulu Fang, Tao Dong, Rong Zhang, Xin Wang, Huiwen Gao, </w:t>
      </w:r>
      <w:r w:rsidRPr="00F922A8">
        <w:rPr>
          <w:rFonts w:ascii="Times New Roman" w:hAnsi="Times New Roman"/>
          <w:b/>
          <w:bCs/>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Shenggang</w:t>
      </w:r>
      <w:proofErr w:type="spellEnd"/>
      <w:r w:rsidRPr="00F922A8">
        <w:rPr>
          <w:rFonts w:ascii="Times New Roman" w:hAnsi="Times New Roman"/>
          <w:sz w:val="24"/>
          <w:szCs w:val="24"/>
        </w:rPr>
        <w:t xml:space="preserve"> Ding*. IL-17 stimulates neutrophils to release S100A8/A9 to promote lung epithelial cell apoptosis in Mycoplasma pneumoniae–induced pneumonia in children. </w:t>
      </w:r>
      <w:r w:rsidRPr="00F922A8">
        <w:rPr>
          <w:rFonts w:ascii="Times New Roman" w:hAnsi="Times New Roman"/>
          <w:b/>
          <w:i/>
          <w:sz w:val="24"/>
          <w:szCs w:val="24"/>
        </w:rPr>
        <w:t>Biomedicine &amp; Pharmacotherapy</w:t>
      </w:r>
      <w:r w:rsidRPr="00F922A8">
        <w:rPr>
          <w:rFonts w:ascii="Times New Roman" w:hAnsi="Times New Roman"/>
          <w:sz w:val="24"/>
          <w:szCs w:val="24"/>
        </w:rPr>
        <w:t xml:space="preserve">. 2021 Sep 22; 143: 112184.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10.1016/j.biopha.2021.112184.</w:t>
      </w:r>
    </w:p>
    <w:p w14:paraId="476E4EFA" w14:textId="3CD2D812"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bCs/>
          <w:sz w:val="24"/>
          <w:szCs w:val="24"/>
        </w:rPr>
        <w:t>Fangfang Xu</w:t>
      </w:r>
      <w:r w:rsidRPr="00F922A8">
        <w:rPr>
          <w:rFonts w:ascii="Times New Roman" w:hAnsi="Times New Roman"/>
          <w:bCs/>
          <w:sz w:val="24"/>
          <w:szCs w:val="24"/>
          <w:vertAlign w:val="superscript"/>
        </w:rPr>
        <w:t>#</w:t>
      </w:r>
      <w:r w:rsidRPr="00F922A8">
        <w:rPr>
          <w:rFonts w:ascii="Times New Roman" w:hAnsi="Times New Roman" w:hint="eastAsia"/>
          <w:bCs/>
          <w:sz w:val="24"/>
          <w:szCs w:val="24"/>
        </w:rPr>
        <w:t xml:space="preserve">, </w:t>
      </w:r>
      <w:r w:rsidRPr="00F922A8">
        <w:rPr>
          <w:rFonts w:ascii="Times New Roman" w:hAnsi="Times New Roman"/>
          <w:sz w:val="24"/>
          <w:szCs w:val="24"/>
        </w:rPr>
        <w:t>Yang Wang</w:t>
      </w:r>
      <w:r w:rsidRPr="00F922A8">
        <w:rPr>
          <w:rFonts w:ascii="Times New Roman" w:hAnsi="Times New Roman"/>
          <w:bCs/>
          <w:sz w:val="24"/>
          <w:szCs w:val="24"/>
          <w:vertAlign w:val="superscript"/>
        </w:rPr>
        <w:t>#</w:t>
      </w:r>
      <w:r w:rsidRPr="00F922A8">
        <w:rPr>
          <w:rFonts w:ascii="Times New Roman" w:hAnsi="Times New Roman" w:hint="eastAsia"/>
          <w:bCs/>
          <w:sz w:val="24"/>
          <w:szCs w:val="24"/>
        </w:rPr>
        <w:t xml:space="preserve">, Huiwen Gao, </w:t>
      </w:r>
      <w:proofErr w:type="spellStart"/>
      <w:r w:rsidRPr="00F922A8">
        <w:rPr>
          <w:rFonts w:ascii="Times New Roman" w:hAnsi="Times New Roman"/>
          <w:sz w:val="24"/>
          <w:szCs w:val="24"/>
        </w:rPr>
        <w:t>Xinchen</w:t>
      </w:r>
      <w:proofErr w:type="spellEnd"/>
      <w:r w:rsidRPr="00F922A8">
        <w:rPr>
          <w:rFonts w:ascii="Times New Roman" w:hAnsi="Times New Roman"/>
          <w:sz w:val="24"/>
          <w:szCs w:val="24"/>
        </w:rPr>
        <w:t xml:space="preserve"> Zhang, Yu Hu</w:t>
      </w:r>
      <w:r w:rsidRPr="00F922A8">
        <w:rPr>
          <w:rFonts w:ascii="Times New Roman" w:hAnsi="Times New Roman" w:hint="eastAsia"/>
          <w:sz w:val="24"/>
          <w:szCs w:val="24"/>
        </w:rPr>
        <w:t xml:space="preserve">, </w:t>
      </w:r>
      <w:r w:rsidRPr="00F922A8">
        <w:rPr>
          <w:rFonts w:ascii="Times New Roman" w:hAnsi="Times New Roman"/>
          <w:sz w:val="24"/>
          <w:szCs w:val="24"/>
        </w:rPr>
        <w:t xml:space="preserve">Tingting Han, </w:t>
      </w:r>
      <w:r w:rsidRPr="00F922A8">
        <w:rPr>
          <w:rFonts w:ascii="Times New Roman" w:hAnsi="Times New Roman" w:hint="eastAsia"/>
          <w:b/>
          <w:sz w:val="24"/>
          <w:szCs w:val="24"/>
        </w:rPr>
        <w:t>Bing Shen</w:t>
      </w:r>
      <w:r w:rsidRPr="00F922A8">
        <w:rPr>
          <w:rFonts w:ascii="Times New Roman" w:hAnsi="Times New Roman" w:hint="eastAsia"/>
          <w:sz w:val="24"/>
          <w:szCs w:val="24"/>
        </w:rPr>
        <w:t xml:space="preserve">, </w:t>
      </w:r>
      <w:r w:rsidRPr="00F922A8">
        <w:rPr>
          <w:rFonts w:ascii="Times New Roman" w:hAnsi="Times New Roman" w:hint="eastAsia"/>
          <w:bCs/>
          <w:sz w:val="24"/>
          <w:szCs w:val="24"/>
        </w:rPr>
        <w:t>Lesha Zhang</w:t>
      </w:r>
      <w:r w:rsidRPr="00F922A8">
        <w:rPr>
          <w:rFonts w:ascii="Times New Roman" w:hAnsi="Times New Roman"/>
          <w:sz w:val="24"/>
          <w:szCs w:val="24"/>
        </w:rPr>
        <w:t>*</w:t>
      </w:r>
      <w:r w:rsidRPr="00F922A8">
        <w:rPr>
          <w:rFonts w:ascii="Times New Roman" w:hAnsi="Times New Roman" w:hint="eastAsia"/>
          <w:bCs/>
          <w:sz w:val="24"/>
          <w:szCs w:val="24"/>
        </w:rPr>
        <w:t xml:space="preserve">, </w:t>
      </w:r>
      <w:proofErr w:type="spellStart"/>
      <w:r w:rsidRPr="00F922A8">
        <w:rPr>
          <w:rFonts w:ascii="Times New Roman" w:hAnsi="Times New Roman"/>
          <w:sz w:val="24"/>
          <w:szCs w:val="24"/>
        </w:rPr>
        <w:t>Qibing</w:t>
      </w:r>
      <w:proofErr w:type="spellEnd"/>
      <w:r w:rsidRPr="00F922A8">
        <w:rPr>
          <w:rFonts w:ascii="Times New Roman" w:hAnsi="Times New Roman"/>
          <w:sz w:val="24"/>
          <w:szCs w:val="24"/>
        </w:rPr>
        <w:t xml:space="preserve"> Wu</w:t>
      </w:r>
      <w:r w:rsidRPr="00F922A8">
        <w:rPr>
          <w:rFonts w:ascii="Times New Roman" w:hAnsi="Times New Roman" w:hint="eastAsia"/>
          <w:sz w:val="24"/>
          <w:szCs w:val="24"/>
        </w:rPr>
        <w:t>*</w:t>
      </w:r>
      <w:r w:rsidRPr="00F922A8">
        <w:rPr>
          <w:rFonts w:ascii="Times New Roman" w:hAnsi="Times New Roman"/>
          <w:sz w:val="24"/>
          <w:szCs w:val="24"/>
        </w:rPr>
        <w:t>. X-ray causes mRNA transcripts change to enhance Orai2-mediated Ca</w:t>
      </w:r>
      <w:r w:rsidRPr="00F922A8">
        <w:rPr>
          <w:rFonts w:ascii="Times New Roman" w:hAnsi="Times New Roman"/>
          <w:sz w:val="24"/>
          <w:szCs w:val="24"/>
          <w:vertAlign w:val="superscript"/>
        </w:rPr>
        <w:t>2+</w:t>
      </w:r>
      <w:r w:rsidRPr="00F922A8">
        <w:rPr>
          <w:rFonts w:ascii="Times New Roman" w:hAnsi="Times New Roman"/>
          <w:sz w:val="24"/>
          <w:szCs w:val="24"/>
        </w:rPr>
        <w:t xml:space="preserve"> influx in rat brain microvascular endothelial cells. </w:t>
      </w:r>
      <w:r w:rsidRPr="00F922A8">
        <w:rPr>
          <w:rFonts w:ascii="Times New Roman" w:hAnsi="Times New Roman"/>
          <w:b/>
          <w:i/>
          <w:sz w:val="24"/>
          <w:szCs w:val="24"/>
        </w:rPr>
        <w:t>Frontiers in Molecular Biosciences</w:t>
      </w:r>
      <w:r w:rsidRPr="00F922A8">
        <w:rPr>
          <w:rFonts w:ascii="Times New Roman" w:hAnsi="Times New Roman"/>
          <w:sz w:val="24"/>
          <w:szCs w:val="24"/>
        </w:rPr>
        <w:t xml:space="preserve">. 2021 Sep 14; 8: 646730.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10.3389/fmolb.2021.646730. </w:t>
      </w:r>
      <w:proofErr w:type="spellStart"/>
      <w:r w:rsidRPr="00F922A8">
        <w:rPr>
          <w:rFonts w:ascii="Times New Roman" w:hAnsi="Times New Roman"/>
          <w:sz w:val="24"/>
          <w:szCs w:val="24"/>
        </w:rPr>
        <w:t>eCollection</w:t>
      </w:r>
      <w:proofErr w:type="spellEnd"/>
      <w:r w:rsidRPr="00F922A8">
        <w:rPr>
          <w:rFonts w:ascii="Times New Roman" w:hAnsi="Times New Roman"/>
          <w:sz w:val="24"/>
          <w:szCs w:val="24"/>
        </w:rPr>
        <w:t xml:space="preserve"> 2021. </w:t>
      </w:r>
    </w:p>
    <w:p w14:paraId="6DD89FC3" w14:textId="7FB80F8A"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Yuan Wei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w:t>
      </w:r>
      <w:r w:rsidRPr="00F922A8">
        <w:rPr>
          <w:rFonts w:ascii="Times New Roman" w:hAnsi="Times New Roman"/>
          <w:sz w:val="24"/>
          <w:szCs w:val="24"/>
          <w:vertAlign w:val="superscript"/>
        </w:rPr>
        <w:t>i#</w:t>
      </w:r>
      <w:r w:rsidRPr="00F922A8">
        <w:rPr>
          <w:rFonts w:ascii="Times New Roman" w:hAnsi="Times New Roman"/>
          <w:sz w:val="24"/>
          <w:szCs w:val="24"/>
        </w:rPr>
        <w:t xml:space="preserve">, </w:t>
      </w:r>
      <w:proofErr w:type="spellStart"/>
      <w:r w:rsidRPr="00F922A8">
        <w:rPr>
          <w:rFonts w:ascii="Times New Roman" w:hAnsi="Times New Roman"/>
          <w:sz w:val="24"/>
          <w:szCs w:val="24"/>
        </w:rPr>
        <w:t>Yanheng</w:t>
      </w:r>
      <w:proofErr w:type="spellEnd"/>
      <w:r w:rsidRPr="00F922A8">
        <w:rPr>
          <w:rFonts w:ascii="Times New Roman" w:hAnsi="Times New Roman"/>
          <w:sz w:val="24"/>
          <w:szCs w:val="24"/>
        </w:rPr>
        <w:t xml:space="preserve"> Yao</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Wenxuan</w:t>
      </w:r>
      <w:proofErr w:type="spellEnd"/>
      <w:r w:rsidRPr="00F922A8">
        <w:rPr>
          <w:rFonts w:ascii="Times New Roman" w:hAnsi="Times New Roman"/>
          <w:sz w:val="24"/>
          <w:szCs w:val="24"/>
        </w:rPr>
        <w:t xml:space="preserve"> Hou, Junwei Zhu, </w:t>
      </w:r>
      <w:proofErr w:type="spellStart"/>
      <w:r w:rsidRPr="00F922A8">
        <w:rPr>
          <w:rFonts w:ascii="Times New Roman" w:hAnsi="Times New Roman"/>
          <w:sz w:val="24"/>
          <w:szCs w:val="24"/>
        </w:rPr>
        <w:t>Haoshu</w:t>
      </w:r>
      <w:proofErr w:type="spellEnd"/>
      <w:r w:rsidRPr="00F922A8">
        <w:rPr>
          <w:rFonts w:ascii="Times New Roman" w:hAnsi="Times New Roman"/>
          <w:sz w:val="24"/>
          <w:szCs w:val="24"/>
        </w:rPr>
        <w:t xml:space="preserve"> Fang, Yinan Du, Wei He, </w:t>
      </w:r>
      <w:r w:rsidRPr="00F922A8">
        <w:rPr>
          <w:rFonts w:ascii="Times New Roman" w:hAnsi="Times New Roman"/>
          <w:b/>
          <w:sz w:val="24"/>
          <w:szCs w:val="24"/>
        </w:rPr>
        <w:t>Bing Shen</w:t>
      </w:r>
      <w:r w:rsidRPr="00F922A8">
        <w:rPr>
          <w:rFonts w:ascii="Times New Roman" w:hAnsi="Times New Roman"/>
          <w:sz w:val="24"/>
          <w:szCs w:val="24"/>
        </w:rPr>
        <w:t xml:space="preserve">, Juan Du*. </w:t>
      </w:r>
      <w:proofErr w:type="spellStart"/>
      <w:r w:rsidRPr="00F922A8">
        <w:rPr>
          <w:rFonts w:ascii="Times New Roman" w:hAnsi="Times New Roman"/>
          <w:sz w:val="24"/>
          <w:szCs w:val="24"/>
        </w:rPr>
        <w:t>Orai</w:t>
      </w:r>
      <w:proofErr w:type="spellEnd"/>
      <w:r w:rsidRPr="00F922A8">
        <w:rPr>
          <w:rFonts w:ascii="Times New Roman" w:hAnsi="Times New Roman"/>
          <w:sz w:val="24"/>
          <w:szCs w:val="24"/>
        </w:rPr>
        <w:t xml:space="preserve">–vascular endothelial cadherin signaling complex regulates high-glucose exposure–induced increased permeability of mouse aortic endothelial cells. </w:t>
      </w:r>
      <w:r w:rsidRPr="00F922A8">
        <w:rPr>
          <w:rFonts w:ascii="Times New Roman" w:hAnsi="Times New Roman"/>
          <w:b/>
          <w:i/>
          <w:sz w:val="24"/>
          <w:szCs w:val="24"/>
        </w:rPr>
        <w:t>BMJ Open Diabetes Research &amp; Care</w:t>
      </w:r>
      <w:r w:rsidRPr="00F922A8">
        <w:rPr>
          <w:rFonts w:ascii="Times New Roman" w:hAnsi="Times New Roman"/>
          <w:sz w:val="24"/>
          <w:szCs w:val="24"/>
        </w:rPr>
        <w:t xml:space="preserve">. 2021 Apr; 9(1): e002085.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10.1136/bmjdrc-2020-002085. </w:t>
      </w:r>
    </w:p>
    <w:p w14:paraId="2A75FEF7" w14:textId="53391BA4"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cs="Times New Roman"/>
          <w:sz w:val="24"/>
          <w:szCs w:val="24"/>
        </w:rPr>
        <w:t>Yong Wang</w:t>
      </w:r>
      <w:r w:rsidRPr="00F922A8">
        <w:rPr>
          <w:rFonts w:ascii="Times New Roman" w:hAnsi="Times New Roman" w:cs="Times New Roman"/>
          <w:sz w:val="24"/>
          <w:szCs w:val="24"/>
          <w:vertAlign w:val="superscript"/>
        </w:rPr>
        <w:t>#</w:t>
      </w:r>
      <w:r w:rsidRPr="00F922A8">
        <w:rPr>
          <w:rFonts w:ascii="Times New Roman" w:hAnsi="Times New Roman" w:cs="Times New Roman"/>
          <w:sz w:val="24"/>
          <w:szCs w:val="24"/>
        </w:rPr>
        <w:t xml:space="preserve">, </w:t>
      </w:r>
      <w:proofErr w:type="spellStart"/>
      <w:r w:rsidRPr="00F922A8">
        <w:rPr>
          <w:rFonts w:ascii="Times New Roman" w:hAnsi="Times New Roman" w:cs="Times New Roman"/>
          <w:sz w:val="24"/>
          <w:szCs w:val="24"/>
        </w:rPr>
        <w:t>Suwen</w:t>
      </w:r>
      <w:proofErr w:type="spellEnd"/>
      <w:r w:rsidRPr="00F922A8">
        <w:rPr>
          <w:rFonts w:ascii="Times New Roman" w:hAnsi="Times New Roman" w:cs="Times New Roman"/>
          <w:sz w:val="24"/>
          <w:szCs w:val="24"/>
        </w:rPr>
        <w:t xml:space="preserve"> Bai</w:t>
      </w:r>
      <w:r w:rsidRPr="00F922A8">
        <w:rPr>
          <w:rFonts w:ascii="Times New Roman" w:hAnsi="Times New Roman" w:cs="Times New Roman"/>
          <w:sz w:val="24"/>
          <w:szCs w:val="24"/>
          <w:vertAlign w:val="superscript"/>
        </w:rPr>
        <w:t>#</w:t>
      </w:r>
      <w:r w:rsidRPr="00F922A8">
        <w:rPr>
          <w:rFonts w:ascii="Times New Roman" w:hAnsi="Times New Roman" w:cs="Times New Roman"/>
          <w:sz w:val="24"/>
          <w:szCs w:val="24"/>
        </w:rPr>
        <w:t>, Ru Zhang</w:t>
      </w:r>
      <w:r w:rsidRPr="00F922A8">
        <w:rPr>
          <w:rFonts w:ascii="Times New Roman" w:hAnsi="Times New Roman" w:cs="Times New Roman"/>
          <w:sz w:val="24"/>
          <w:szCs w:val="24"/>
          <w:vertAlign w:val="superscript"/>
        </w:rPr>
        <w:t>#</w:t>
      </w:r>
      <w:r w:rsidRPr="00F922A8">
        <w:rPr>
          <w:rFonts w:ascii="Times New Roman" w:hAnsi="Times New Roman" w:cs="Times New Roman"/>
          <w:sz w:val="24"/>
          <w:szCs w:val="24"/>
        </w:rPr>
        <w:t xml:space="preserve">, Lin Xia, </w:t>
      </w:r>
      <w:proofErr w:type="spellStart"/>
      <w:r w:rsidRPr="00F922A8">
        <w:rPr>
          <w:rFonts w:ascii="Times New Roman" w:hAnsi="Times New Roman" w:cs="Times New Roman" w:hint="eastAsia"/>
          <w:sz w:val="24"/>
          <w:szCs w:val="24"/>
        </w:rPr>
        <w:t>Linghui</w:t>
      </w:r>
      <w:proofErr w:type="spellEnd"/>
      <w:r w:rsidRPr="00F922A8">
        <w:rPr>
          <w:rFonts w:ascii="Times New Roman" w:hAnsi="Times New Roman" w:cs="Times New Roman" w:hint="eastAsia"/>
          <w:sz w:val="24"/>
          <w:szCs w:val="24"/>
        </w:rPr>
        <w:t xml:space="preserve"> Chen, </w:t>
      </w:r>
      <w:proofErr w:type="spellStart"/>
      <w:r w:rsidRPr="00F922A8">
        <w:rPr>
          <w:rFonts w:ascii="Times New Roman" w:hAnsi="Times New Roman" w:cs="Times New Roman"/>
          <w:sz w:val="24"/>
          <w:szCs w:val="24"/>
        </w:rPr>
        <w:t>Jizheng</w:t>
      </w:r>
      <w:proofErr w:type="spellEnd"/>
      <w:r w:rsidRPr="00F922A8">
        <w:rPr>
          <w:rFonts w:ascii="Times New Roman" w:hAnsi="Times New Roman" w:cs="Times New Roman"/>
          <w:sz w:val="24"/>
          <w:szCs w:val="24"/>
        </w:rPr>
        <w:t xml:space="preserve"> Guo, Fang Dai, Juan Du, </w:t>
      </w:r>
      <w:r w:rsidRPr="00F922A8">
        <w:rPr>
          <w:rFonts w:ascii="Times New Roman" w:hAnsi="Times New Roman" w:cs="Times New Roman"/>
          <w:b/>
          <w:sz w:val="24"/>
          <w:szCs w:val="24"/>
        </w:rPr>
        <w:t>Bing Shen</w:t>
      </w:r>
      <w:r w:rsidRPr="00F922A8">
        <w:rPr>
          <w:rFonts w:ascii="Times New Roman" w:hAnsi="Times New Roman" w:cs="Times New Roman"/>
          <w:b/>
          <w:sz w:val="24"/>
          <w:szCs w:val="24"/>
          <w:vertAlign w:val="superscript"/>
        </w:rPr>
        <w:t>*</w:t>
      </w:r>
      <w:r w:rsidRPr="00F922A8">
        <w:rPr>
          <w:rFonts w:ascii="Times New Roman" w:hAnsi="Times New Roman" w:cs="Times New Roman"/>
          <w:sz w:val="24"/>
          <w:szCs w:val="24"/>
        </w:rPr>
        <w:t>. Orai3 exacerbates apoptosis of lens epithelial cells by disrupting Ca</w:t>
      </w:r>
      <w:r w:rsidRPr="00F922A8">
        <w:rPr>
          <w:rFonts w:ascii="Times New Roman" w:hAnsi="Times New Roman" w:cs="Times New Roman"/>
          <w:sz w:val="24"/>
          <w:szCs w:val="24"/>
          <w:vertAlign w:val="superscript"/>
        </w:rPr>
        <w:t>2+</w:t>
      </w:r>
      <w:r w:rsidRPr="00F922A8">
        <w:rPr>
          <w:rFonts w:ascii="Times New Roman" w:hAnsi="Times New Roman" w:cs="Times New Roman"/>
          <w:sz w:val="24"/>
          <w:szCs w:val="24"/>
        </w:rPr>
        <w:t xml:space="preserve"> homeostasis in diabetic cataract. </w:t>
      </w:r>
      <w:r w:rsidRPr="00F922A8">
        <w:rPr>
          <w:rFonts w:ascii="Times New Roman" w:hAnsi="Times New Roman" w:cs="Times New Roman"/>
          <w:b/>
          <w:i/>
          <w:sz w:val="24"/>
          <w:szCs w:val="24"/>
        </w:rPr>
        <w:t>Clinical and Translational Medicine</w:t>
      </w:r>
      <w:r w:rsidRPr="00F922A8">
        <w:rPr>
          <w:rFonts w:ascii="Times New Roman" w:hAnsi="Times New Roman" w:cs="Times New Roman"/>
          <w:sz w:val="24"/>
          <w:szCs w:val="24"/>
        </w:rPr>
        <w:t xml:space="preserve">. </w:t>
      </w:r>
      <w:r w:rsidRPr="00F922A8">
        <w:rPr>
          <w:rFonts w:ascii="Times New Roman" w:hAnsi="Times New Roman"/>
          <w:sz w:val="24"/>
          <w:szCs w:val="24"/>
        </w:rPr>
        <w:t>2021 Mar 04</w:t>
      </w:r>
      <w:r w:rsidRPr="00F922A8">
        <w:rPr>
          <w:rFonts w:ascii="Times New Roman" w:hAnsi="Times New Roman" w:hint="eastAsia"/>
          <w:sz w:val="24"/>
          <w:szCs w:val="24"/>
        </w:rPr>
        <w:t>;</w:t>
      </w:r>
      <w:r w:rsidRPr="00F922A8">
        <w:rPr>
          <w:rFonts w:ascii="Times New Roman" w:hAnsi="Times New Roman"/>
          <w:sz w:val="24"/>
          <w:szCs w:val="24"/>
        </w:rPr>
        <w:t xml:space="preserve"> 11(3): 1-5. Article Number: e327, https://doi.org/10.1002/ctm2.327. </w:t>
      </w:r>
    </w:p>
    <w:p w14:paraId="0BC31EC7" w14:textId="50E63BD1"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Meixuan</w:t>
      </w:r>
      <w:proofErr w:type="spellEnd"/>
      <w:r w:rsidRPr="00F922A8">
        <w:rPr>
          <w:rFonts w:ascii="Times New Roman" w:hAnsi="Times New Roman"/>
          <w:sz w:val="24"/>
          <w:szCs w:val="24"/>
        </w:rPr>
        <w:t xml:space="preserve"> Chen, Shuo Wu,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Qingquan</w:t>
      </w:r>
      <w:proofErr w:type="spellEnd"/>
      <w:r w:rsidRPr="00F922A8">
        <w:rPr>
          <w:rFonts w:ascii="Times New Roman" w:hAnsi="Times New Roman"/>
          <w:sz w:val="24"/>
          <w:szCs w:val="24"/>
        </w:rPr>
        <w:t xml:space="preserve"> Fan, Ran Zhang, Yu Zhou, Pingping Zhang, </w:t>
      </w:r>
      <w:proofErr w:type="spellStart"/>
      <w:r w:rsidRPr="00F922A8">
        <w:rPr>
          <w:rFonts w:ascii="Times New Roman" w:hAnsi="Times New Roman"/>
          <w:sz w:val="24"/>
          <w:szCs w:val="24"/>
        </w:rPr>
        <w:t>Liecheng</w:t>
      </w:r>
      <w:proofErr w:type="spellEnd"/>
      <w:r w:rsidRPr="00F922A8">
        <w:rPr>
          <w:rFonts w:ascii="Times New Roman" w:hAnsi="Times New Roman"/>
          <w:sz w:val="24"/>
          <w:szCs w:val="24"/>
        </w:rPr>
        <w:t xml:space="preserve"> Wang, Lesha Zhang. Activation of the δ opioid receptor relieves cerebral ischemic injury in rats via EGFR transactivation. </w:t>
      </w:r>
      <w:r w:rsidRPr="00F922A8">
        <w:rPr>
          <w:rFonts w:ascii="Times New Roman" w:hAnsi="Times New Roman"/>
          <w:b/>
          <w:i/>
          <w:sz w:val="24"/>
          <w:szCs w:val="24"/>
        </w:rPr>
        <w:t>Life Sciences</w:t>
      </w:r>
      <w:r w:rsidRPr="00F922A8">
        <w:rPr>
          <w:rFonts w:ascii="Times New Roman" w:hAnsi="Times New Roman"/>
          <w:sz w:val="24"/>
          <w:szCs w:val="24"/>
        </w:rPr>
        <w:t xml:space="preserve">. 2021 Mar 2; 273: 119292.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10.1016/j.lfs.2021.119292. </w:t>
      </w:r>
    </w:p>
    <w:p w14:paraId="578071FD" w14:textId="2B91A794"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Tao Dong</w:t>
      </w:r>
      <w:r w:rsidRPr="00F922A8">
        <w:rPr>
          <w:rFonts w:ascii="Times New Roman" w:hAnsi="Times New Roman"/>
          <w:sz w:val="24"/>
          <w:szCs w:val="24"/>
          <w:vertAlign w:val="superscript"/>
        </w:rPr>
        <w:t>#</w:t>
      </w:r>
      <w:r w:rsidRPr="00F922A8">
        <w:rPr>
          <w:rFonts w:ascii="Times New Roman" w:hAnsi="Times New Roman"/>
          <w:sz w:val="24"/>
          <w:szCs w:val="24"/>
        </w:rPr>
        <w:t>, Ran Yin</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Qingcai</w:t>
      </w:r>
      <w:proofErr w:type="spellEnd"/>
      <w:r w:rsidRPr="00F922A8">
        <w:rPr>
          <w:rFonts w:ascii="Times New Roman" w:hAnsi="Times New Roman"/>
          <w:sz w:val="24"/>
          <w:szCs w:val="24"/>
        </w:rPr>
        <w:t xml:space="preserve"> Yu, </w:t>
      </w:r>
      <w:proofErr w:type="spellStart"/>
      <w:r w:rsidRPr="00F922A8">
        <w:rPr>
          <w:rFonts w:ascii="Times New Roman" w:hAnsi="Times New Roman"/>
          <w:sz w:val="24"/>
          <w:szCs w:val="24"/>
        </w:rPr>
        <w:t>Wanwei</w:t>
      </w:r>
      <w:proofErr w:type="spellEnd"/>
      <w:r w:rsidRPr="00F922A8">
        <w:rPr>
          <w:rFonts w:ascii="Times New Roman" w:hAnsi="Times New Roman"/>
          <w:sz w:val="24"/>
          <w:szCs w:val="24"/>
        </w:rPr>
        <w:t xml:space="preserve"> Qiu, Kun Li, </w:t>
      </w:r>
      <w:proofErr w:type="spellStart"/>
      <w:r w:rsidRPr="00F922A8">
        <w:rPr>
          <w:rFonts w:ascii="Times New Roman" w:hAnsi="Times New Roman"/>
          <w:sz w:val="24"/>
          <w:szCs w:val="24"/>
        </w:rPr>
        <w:t>Lisheng</w:t>
      </w:r>
      <w:proofErr w:type="spellEnd"/>
      <w:r w:rsidRPr="00F922A8">
        <w:rPr>
          <w:rFonts w:ascii="Times New Roman" w:hAnsi="Times New Roman"/>
          <w:sz w:val="24"/>
          <w:szCs w:val="24"/>
        </w:rPr>
        <w:t xml:space="preserve"> Qian*, He Li, </w:t>
      </w:r>
      <w:r w:rsidRPr="00F922A8">
        <w:rPr>
          <w:rFonts w:ascii="Times New Roman" w:hAnsi="Times New Roman"/>
          <w:b/>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Guodong</w:t>
      </w:r>
      <w:proofErr w:type="spellEnd"/>
      <w:r w:rsidRPr="00F922A8">
        <w:rPr>
          <w:rFonts w:ascii="Times New Roman" w:hAnsi="Times New Roman"/>
          <w:sz w:val="24"/>
          <w:szCs w:val="24"/>
        </w:rPr>
        <w:t xml:space="preserve"> Liu*. Sensitive detection of microRNA-21 in cancer cells and human serum with </w:t>
      </w:r>
      <w:proofErr w:type="spellStart"/>
      <w:r w:rsidRPr="00F922A8">
        <w:rPr>
          <w:rFonts w:ascii="Times New Roman" w:hAnsi="Times New Roman"/>
          <w:sz w:val="24"/>
          <w:szCs w:val="24"/>
        </w:rPr>
        <w:t>Au@Si</w:t>
      </w:r>
      <w:proofErr w:type="spellEnd"/>
      <w:r w:rsidRPr="00F922A8">
        <w:rPr>
          <w:rFonts w:ascii="Times New Roman" w:hAnsi="Times New Roman"/>
          <w:sz w:val="24"/>
          <w:szCs w:val="24"/>
        </w:rPr>
        <w:t xml:space="preserve"> nanocomposite and lateral flow assay. </w:t>
      </w:r>
      <w:r w:rsidRPr="00F922A8">
        <w:rPr>
          <w:rFonts w:ascii="Times New Roman" w:hAnsi="Times New Roman"/>
          <w:b/>
          <w:i/>
          <w:sz w:val="24"/>
          <w:szCs w:val="24"/>
        </w:rPr>
        <w:t xml:space="preserve">Analytica </w:t>
      </w:r>
      <w:proofErr w:type="spellStart"/>
      <w:r w:rsidRPr="00F922A8">
        <w:rPr>
          <w:rFonts w:ascii="Times New Roman" w:hAnsi="Times New Roman"/>
          <w:b/>
          <w:i/>
          <w:sz w:val="24"/>
          <w:szCs w:val="24"/>
        </w:rPr>
        <w:lastRenderedPageBreak/>
        <w:t>Chimica</w:t>
      </w:r>
      <w:proofErr w:type="spellEnd"/>
      <w:r w:rsidRPr="00F922A8">
        <w:rPr>
          <w:rFonts w:ascii="Times New Roman" w:hAnsi="Times New Roman"/>
          <w:b/>
          <w:i/>
          <w:sz w:val="24"/>
          <w:szCs w:val="24"/>
        </w:rPr>
        <w:t xml:space="preserve"> Acta</w:t>
      </w:r>
      <w:r w:rsidRPr="00F922A8">
        <w:rPr>
          <w:rFonts w:ascii="Times New Roman" w:hAnsi="Times New Roman"/>
          <w:sz w:val="24"/>
          <w:szCs w:val="24"/>
        </w:rPr>
        <w:t xml:space="preserve">. 2021 Feb 22; 1147: 56-63.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10.1016/j.aca.2020.12.042. </w:t>
      </w:r>
    </w:p>
    <w:p w14:paraId="75A1CB80" w14:textId="0DD6ACC3"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bCs/>
          <w:sz w:val="24"/>
          <w:szCs w:val="24"/>
        </w:rPr>
        <w:t>Fangfang Xu</w:t>
      </w:r>
      <w:r w:rsidRPr="00F922A8">
        <w:rPr>
          <w:rFonts w:ascii="Times New Roman" w:hAnsi="Times New Roman"/>
          <w:bCs/>
          <w:sz w:val="24"/>
          <w:szCs w:val="24"/>
          <w:vertAlign w:val="superscript"/>
        </w:rPr>
        <w:t>#</w:t>
      </w:r>
      <w:r w:rsidRPr="00F922A8">
        <w:rPr>
          <w:rFonts w:ascii="Times New Roman" w:hAnsi="Times New Roman" w:hint="eastAsia"/>
          <w:bCs/>
          <w:sz w:val="24"/>
          <w:szCs w:val="24"/>
        </w:rPr>
        <w:t>,</w:t>
      </w:r>
      <w:r w:rsidRPr="00F922A8">
        <w:rPr>
          <w:rFonts w:ascii="Times New Roman" w:hAnsi="Times New Roman"/>
          <w:bCs/>
          <w:sz w:val="24"/>
          <w:szCs w:val="24"/>
        </w:rPr>
        <w:t xml:space="preserve"> </w:t>
      </w:r>
      <w:proofErr w:type="spellStart"/>
      <w:r w:rsidRPr="00F922A8">
        <w:rPr>
          <w:rFonts w:ascii="Times New Roman" w:hAnsi="Times New Roman"/>
          <w:bCs/>
          <w:sz w:val="24"/>
          <w:szCs w:val="24"/>
        </w:rPr>
        <w:t>Jinhang</w:t>
      </w:r>
      <w:proofErr w:type="spellEnd"/>
      <w:r w:rsidRPr="00F922A8">
        <w:rPr>
          <w:rFonts w:ascii="Times New Roman" w:hAnsi="Times New Roman"/>
          <w:bCs/>
          <w:sz w:val="24"/>
          <w:szCs w:val="24"/>
        </w:rPr>
        <w:t xml:space="preserve"> Zhu</w:t>
      </w:r>
      <w:r w:rsidRPr="00F922A8">
        <w:rPr>
          <w:rFonts w:ascii="Times New Roman" w:hAnsi="Times New Roman"/>
          <w:bCs/>
          <w:sz w:val="24"/>
          <w:szCs w:val="24"/>
          <w:vertAlign w:val="superscript"/>
        </w:rPr>
        <w:t>#</w:t>
      </w:r>
      <w:r w:rsidRPr="00F922A8">
        <w:rPr>
          <w:rFonts w:ascii="Times New Roman" w:hAnsi="Times New Roman" w:hint="eastAsia"/>
          <w:bCs/>
          <w:sz w:val="24"/>
          <w:szCs w:val="24"/>
        </w:rPr>
        <w:t>,</w:t>
      </w:r>
      <w:r w:rsidRPr="00F922A8">
        <w:rPr>
          <w:rFonts w:ascii="Times New Roman" w:hAnsi="Times New Roman"/>
          <w:bCs/>
          <w:sz w:val="24"/>
          <w:szCs w:val="24"/>
        </w:rPr>
        <w:t xml:space="preserve"> Ye Chen</w:t>
      </w:r>
      <w:r w:rsidRPr="00F922A8">
        <w:rPr>
          <w:rFonts w:ascii="Times New Roman" w:hAnsi="Times New Roman" w:hint="eastAsia"/>
          <w:bCs/>
          <w:sz w:val="24"/>
          <w:szCs w:val="24"/>
        </w:rPr>
        <w:t>,</w:t>
      </w:r>
      <w:r w:rsidRPr="00F922A8">
        <w:rPr>
          <w:rFonts w:ascii="Times New Roman" w:hAnsi="Times New Roman"/>
          <w:bCs/>
          <w:sz w:val="24"/>
          <w:szCs w:val="24"/>
        </w:rPr>
        <w:t xml:space="preserve"> Ke He</w:t>
      </w:r>
      <w:r w:rsidRPr="00F922A8">
        <w:rPr>
          <w:rFonts w:ascii="Times New Roman" w:hAnsi="Times New Roman" w:hint="eastAsia"/>
          <w:bCs/>
          <w:sz w:val="24"/>
          <w:szCs w:val="24"/>
        </w:rPr>
        <w:t>,</w:t>
      </w:r>
      <w:r w:rsidRPr="00F922A8">
        <w:rPr>
          <w:rFonts w:ascii="Times New Roman" w:hAnsi="Times New Roman"/>
          <w:bCs/>
          <w:sz w:val="24"/>
          <w:szCs w:val="24"/>
        </w:rPr>
        <w:t xml:space="preserve"> </w:t>
      </w:r>
      <w:proofErr w:type="spellStart"/>
      <w:r w:rsidRPr="00F922A8">
        <w:rPr>
          <w:rFonts w:ascii="Times New Roman" w:hAnsi="Times New Roman"/>
          <w:bCs/>
          <w:sz w:val="24"/>
          <w:szCs w:val="24"/>
        </w:rPr>
        <w:t>Jizheng</w:t>
      </w:r>
      <w:proofErr w:type="spellEnd"/>
      <w:r w:rsidRPr="00F922A8">
        <w:rPr>
          <w:rFonts w:ascii="Times New Roman" w:hAnsi="Times New Roman"/>
          <w:bCs/>
          <w:sz w:val="24"/>
          <w:szCs w:val="24"/>
        </w:rPr>
        <w:t xml:space="preserve"> Guo</w:t>
      </w:r>
      <w:r w:rsidRPr="00F922A8">
        <w:rPr>
          <w:rFonts w:ascii="Times New Roman" w:hAnsi="Times New Roman" w:hint="eastAsia"/>
          <w:bCs/>
          <w:sz w:val="24"/>
          <w:szCs w:val="24"/>
        </w:rPr>
        <w:t>,</w:t>
      </w:r>
      <w:r w:rsidRPr="00F922A8">
        <w:rPr>
          <w:rFonts w:ascii="Times New Roman" w:hAnsi="Times New Roman"/>
          <w:bCs/>
          <w:sz w:val="24"/>
          <w:szCs w:val="24"/>
        </w:rPr>
        <w:t xml:space="preserve"> </w:t>
      </w:r>
      <w:proofErr w:type="spellStart"/>
      <w:r w:rsidRPr="00F922A8">
        <w:rPr>
          <w:rFonts w:ascii="Times New Roman" w:hAnsi="Times New Roman"/>
          <w:bCs/>
          <w:sz w:val="24"/>
          <w:szCs w:val="24"/>
        </w:rPr>
        <w:t>Suwen</w:t>
      </w:r>
      <w:proofErr w:type="spellEnd"/>
      <w:r w:rsidRPr="00F922A8">
        <w:rPr>
          <w:rFonts w:ascii="Times New Roman" w:hAnsi="Times New Roman"/>
          <w:bCs/>
          <w:sz w:val="24"/>
          <w:szCs w:val="24"/>
        </w:rPr>
        <w:t xml:space="preserve"> Bai</w:t>
      </w:r>
      <w:r w:rsidRPr="00F922A8">
        <w:rPr>
          <w:rFonts w:ascii="Times New Roman" w:hAnsi="Times New Roman" w:hint="eastAsia"/>
          <w:bCs/>
          <w:sz w:val="24"/>
          <w:szCs w:val="24"/>
        </w:rPr>
        <w:t>,</w:t>
      </w:r>
      <w:r w:rsidRPr="00F922A8">
        <w:rPr>
          <w:rFonts w:ascii="Times New Roman" w:hAnsi="Times New Roman"/>
          <w:bCs/>
          <w:sz w:val="24"/>
          <w:szCs w:val="24"/>
        </w:rPr>
        <w:t xml:space="preserve"> Ying Hu</w:t>
      </w:r>
      <w:r w:rsidRPr="00F922A8">
        <w:rPr>
          <w:rFonts w:ascii="Times New Roman" w:hAnsi="Times New Roman" w:hint="eastAsia"/>
          <w:bCs/>
          <w:sz w:val="24"/>
          <w:szCs w:val="24"/>
        </w:rPr>
        <w:t>,</w:t>
      </w:r>
      <w:r w:rsidRPr="00F922A8">
        <w:rPr>
          <w:rFonts w:ascii="Times New Roman" w:hAnsi="Times New Roman"/>
          <w:bCs/>
          <w:sz w:val="24"/>
          <w:szCs w:val="24"/>
        </w:rPr>
        <w:t xml:space="preserve"> </w:t>
      </w:r>
      <w:r w:rsidRPr="00F922A8">
        <w:rPr>
          <w:rFonts w:ascii="Times New Roman" w:hAnsi="Times New Roman"/>
          <w:sz w:val="24"/>
          <w:szCs w:val="24"/>
        </w:rPr>
        <w:t>Ren Zhao</w:t>
      </w:r>
      <w:r w:rsidRPr="00F922A8">
        <w:rPr>
          <w:rFonts w:ascii="Times New Roman" w:hAnsi="Times New Roman" w:hint="eastAsia"/>
          <w:bCs/>
          <w:sz w:val="24"/>
          <w:szCs w:val="24"/>
        </w:rPr>
        <w:t>,</w:t>
      </w:r>
      <w:r w:rsidRPr="00F922A8">
        <w:rPr>
          <w:rFonts w:ascii="Times New Roman" w:hAnsi="Times New Roman"/>
          <w:bCs/>
          <w:sz w:val="24"/>
          <w:szCs w:val="24"/>
        </w:rPr>
        <w:t xml:space="preserve"> </w:t>
      </w:r>
      <w:r w:rsidRPr="00F922A8">
        <w:rPr>
          <w:rFonts w:ascii="Times New Roman" w:hAnsi="Times New Roman"/>
          <w:sz w:val="24"/>
          <w:szCs w:val="24"/>
        </w:rPr>
        <w:t xml:space="preserve">Juan Du, </w:t>
      </w:r>
      <w:r w:rsidRPr="00F922A8">
        <w:rPr>
          <w:rFonts w:ascii="Times New Roman" w:hAnsi="Times New Roman"/>
          <w:b/>
          <w:sz w:val="24"/>
          <w:szCs w:val="24"/>
        </w:rPr>
        <w:t>Bing Shen</w:t>
      </w:r>
      <w:r w:rsidRPr="00F922A8">
        <w:rPr>
          <w:rFonts w:ascii="Times New Roman" w:hAnsi="Times New Roman"/>
          <w:b/>
          <w:sz w:val="24"/>
          <w:szCs w:val="24"/>
          <w:vertAlign w:val="superscript"/>
        </w:rPr>
        <w:t>*</w:t>
      </w:r>
      <w:r w:rsidRPr="00F922A8">
        <w:rPr>
          <w:rFonts w:ascii="Times New Roman" w:hAnsi="Times New Roman"/>
          <w:sz w:val="24"/>
          <w:szCs w:val="24"/>
        </w:rPr>
        <w:t xml:space="preserve">. Physical interaction of tropomyosin 3 and STIM1 regulates vascular smooth muscle contractility and contributes to hypertension. </w:t>
      </w:r>
      <w:r w:rsidRPr="00F922A8">
        <w:rPr>
          <w:rFonts w:ascii="Times New Roman" w:hAnsi="Times New Roman"/>
          <w:b/>
          <w:i/>
          <w:sz w:val="24"/>
          <w:szCs w:val="24"/>
        </w:rPr>
        <w:t>Biomedicine &amp; Pharmacotherapy</w:t>
      </w:r>
      <w:r w:rsidRPr="00F922A8">
        <w:rPr>
          <w:rFonts w:ascii="Times New Roman" w:hAnsi="Times New Roman"/>
          <w:sz w:val="24"/>
          <w:szCs w:val="24"/>
        </w:rPr>
        <w:t>.</w:t>
      </w:r>
      <w:r w:rsidRPr="00F922A8">
        <w:t xml:space="preserve"> </w:t>
      </w:r>
      <w:r w:rsidRPr="00F922A8">
        <w:rPr>
          <w:rFonts w:ascii="Times New Roman" w:hAnsi="Times New Roman"/>
          <w:sz w:val="24"/>
          <w:szCs w:val="24"/>
        </w:rPr>
        <w:t xml:space="preserve">2021 Feb; 134(111126): 1-10.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10.1016/j.biopha.2020.111126. </w:t>
      </w:r>
    </w:p>
    <w:p w14:paraId="5B08F079" w14:textId="594B6EE6"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Xianyu</w:t>
      </w:r>
      <w:proofErr w:type="spellEnd"/>
      <w:r w:rsidRPr="00F922A8">
        <w:rPr>
          <w:rFonts w:ascii="Times New Roman" w:hAnsi="Times New Roman"/>
          <w:sz w:val="24"/>
          <w:szCs w:val="24"/>
        </w:rPr>
        <w:t xml:space="preserve"> Hu</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Bai</w:t>
      </w:r>
      <w:r w:rsidRPr="00F922A8">
        <w:rPr>
          <w:rFonts w:ascii="Times New Roman" w:hAnsi="Times New Roman"/>
          <w:sz w:val="24"/>
          <w:szCs w:val="24"/>
          <w:vertAlign w:val="superscript"/>
        </w:rPr>
        <w:t>#</w:t>
      </w:r>
      <w:r w:rsidRPr="00F922A8">
        <w:rPr>
          <w:rFonts w:ascii="Times New Roman" w:hAnsi="Times New Roman"/>
          <w:sz w:val="24"/>
          <w:szCs w:val="24"/>
        </w:rPr>
        <w:t>, Lingyi Li</w:t>
      </w:r>
      <w:r w:rsidRPr="00F922A8">
        <w:rPr>
          <w:rFonts w:ascii="Times New Roman" w:hAnsi="Times New Roman"/>
          <w:sz w:val="24"/>
          <w:szCs w:val="24"/>
          <w:vertAlign w:val="superscript"/>
        </w:rPr>
        <w:t>#</w:t>
      </w:r>
      <w:r w:rsidRPr="00F922A8">
        <w:rPr>
          <w:rFonts w:ascii="Times New Roman" w:hAnsi="Times New Roman"/>
          <w:sz w:val="24"/>
          <w:szCs w:val="24"/>
        </w:rPr>
        <w:t xml:space="preserve">, Pengfei Tian, Sun Wang, Ning Zhang, </w:t>
      </w:r>
      <w:r w:rsidRPr="00F922A8">
        <w:rPr>
          <w:rFonts w:ascii="Times New Roman" w:hAnsi="Times New Roman"/>
          <w:b/>
          <w:sz w:val="24"/>
          <w:szCs w:val="24"/>
        </w:rPr>
        <w:t>Bing Shen</w:t>
      </w:r>
      <w:r w:rsidRPr="00F922A8">
        <w:rPr>
          <w:rFonts w:ascii="Times New Roman" w:hAnsi="Times New Roman"/>
          <w:sz w:val="24"/>
          <w:szCs w:val="24"/>
        </w:rPr>
        <w:t xml:space="preserve">, Juan Du*, </w:t>
      </w:r>
      <w:proofErr w:type="spellStart"/>
      <w:r w:rsidRPr="00F922A8">
        <w:rPr>
          <w:rFonts w:ascii="Times New Roman" w:hAnsi="Times New Roman"/>
          <w:sz w:val="24"/>
          <w:szCs w:val="24"/>
        </w:rPr>
        <w:t>Shengxiu</w:t>
      </w:r>
      <w:proofErr w:type="spellEnd"/>
      <w:r w:rsidRPr="00F922A8">
        <w:rPr>
          <w:rFonts w:ascii="Times New Roman" w:hAnsi="Times New Roman"/>
          <w:sz w:val="24"/>
          <w:szCs w:val="24"/>
        </w:rPr>
        <w:t xml:space="preserve"> Liu*. MiR-200c-3p increased HDMEC proliferation through the notch signaling pathway. </w:t>
      </w:r>
      <w:r w:rsidRPr="00F922A8">
        <w:rPr>
          <w:rFonts w:ascii="Times New Roman" w:hAnsi="Times New Roman"/>
          <w:b/>
          <w:i/>
          <w:sz w:val="24"/>
          <w:szCs w:val="24"/>
        </w:rPr>
        <w:t>Experimental Biology and Medicine (Maywood)</w:t>
      </w:r>
      <w:r w:rsidRPr="00F922A8">
        <w:rPr>
          <w:rFonts w:ascii="Times New Roman" w:hAnsi="Times New Roman"/>
          <w:sz w:val="24"/>
          <w:szCs w:val="24"/>
        </w:rPr>
        <w:t>.</w:t>
      </w:r>
      <w:r w:rsidRPr="00F922A8">
        <w:t xml:space="preserve"> </w:t>
      </w:r>
      <w:r w:rsidRPr="00F922A8">
        <w:rPr>
          <w:rFonts w:ascii="Times New Roman" w:hAnsi="Times New Roman"/>
          <w:sz w:val="24"/>
          <w:szCs w:val="24"/>
        </w:rPr>
        <w:t xml:space="preserve">2021 Apr; 246(8): 897-905. 1535370220981859.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10.1177/1535370220981859.</w:t>
      </w:r>
    </w:p>
    <w:p w14:paraId="00FE3F48" w14:textId="6148ADC6"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kern w:val="0"/>
          <w:sz w:val="24"/>
          <w:szCs w:val="24"/>
        </w:rPr>
        <w:t>Yadi</w:t>
      </w:r>
      <w:r w:rsidRPr="00F922A8">
        <w:rPr>
          <w:rFonts w:ascii="Times New Roman" w:hAnsi="Times New Roman"/>
          <w:kern w:val="0"/>
          <w:sz w:val="24"/>
          <w:szCs w:val="24"/>
          <w:lang w:eastAsia="en-US"/>
        </w:rPr>
        <w:t xml:space="preserve"> </w:t>
      </w:r>
      <w:r w:rsidRPr="00F922A8">
        <w:rPr>
          <w:rFonts w:ascii="Times New Roman" w:hAnsi="Times New Roman"/>
          <w:kern w:val="0"/>
          <w:sz w:val="24"/>
          <w:szCs w:val="24"/>
        </w:rPr>
        <w:t>Cao</w:t>
      </w:r>
      <w:r w:rsidRPr="00F922A8">
        <w:rPr>
          <w:rFonts w:ascii="Times New Roman" w:hAnsi="Times New Roman"/>
          <w:kern w:val="0"/>
          <w:sz w:val="24"/>
          <w:szCs w:val="24"/>
          <w:vertAlign w:val="subscript"/>
        </w:rPr>
        <w:t xml:space="preserve">, </w:t>
      </w:r>
      <w:r w:rsidRPr="00F922A8">
        <w:rPr>
          <w:rFonts w:ascii="Times New Roman" w:hAnsi="Times New Roman"/>
          <w:kern w:val="0"/>
          <w:sz w:val="24"/>
          <w:szCs w:val="24"/>
        </w:rPr>
        <w:t>J</w:t>
      </w:r>
      <w:r w:rsidRPr="00F922A8">
        <w:rPr>
          <w:rFonts w:ascii="Times New Roman" w:hAnsi="Times New Roman"/>
          <w:kern w:val="0"/>
          <w:sz w:val="24"/>
          <w:szCs w:val="24"/>
          <w:lang w:eastAsia="en-US"/>
        </w:rPr>
        <w:t>u</w:t>
      </w:r>
      <w:r w:rsidRPr="00F922A8">
        <w:rPr>
          <w:rFonts w:ascii="Times New Roman" w:hAnsi="Times New Roman"/>
          <w:kern w:val="0"/>
          <w:sz w:val="24"/>
          <w:szCs w:val="24"/>
        </w:rPr>
        <w:t>a</w:t>
      </w:r>
      <w:r w:rsidRPr="00F922A8">
        <w:rPr>
          <w:rFonts w:ascii="Times New Roman" w:hAnsi="Times New Roman"/>
          <w:kern w:val="0"/>
          <w:sz w:val="24"/>
          <w:szCs w:val="24"/>
          <w:lang w:eastAsia="en-US"/>
        </w:rPr>
        <w:t xml:space="preserve">n </w:t>
      </w:r>
      <w:r w:rsidRPr="00F922A8">
        <w:rPr>
          <w:rFonts w:ascii="Times New Roman" w:hAnsi="Times New Roman"/>
          <w:kern w:val="0"/>
          <w:sz w:val="24"/>
          <w:szCs w:val="24"/>
        </w:rPr>
        <w:t>Xu</w:t>
      </w:r>
      <w:r w:rsidRPr="00F922A8">
        <w:rPr>
          <w:rFonts w:ascii="Times New Roman" w:hAnsi="Times New Roman"/>
          <w:kern w:val="0"/>
          <w:sz w:val="24"/>
          <w:szCs w:val="24"/>
          <w:lang w:eastAsia="en-US"/>
        </w:rPr>
        <w:t>,</w:t>
      </w:r>
      <w:r w:rsidRPr="00F922A8">
        <w:rPr>
          <w:rFonts w:ascii="Times New Roman" w:hAnsi="Times New Roman"/>
          <w:kern w:val="0"/>
          <w:sz w:val="24"/>
          <w:szCs w:val="24"/>
        </w:rPr>
        <w:t xml:space="preserve"> Di Cui, Lei Liu, Shiqi Zhang, </w:t>
      </w:r>
      <w:r w:rsidRPr="00F922A8">
        <w:rPr>
          <w:rFonts w:ascii="Times New Roman" w:hAnsi="Times New Roman"/>
          <w:b/>
          <w:kern w:val="0"/>
          <w:sz w:val="24"/>
          <w:szCs w:val="24"/>
          <w:lang w:eastAsia="en-US"/>
        </w:rPr>
        <w:t>Bing Shen</w:t>
      </w:r>
      <w:r w:rsidRPr="00F922A8">
        <w:rPr>
          <w:rFonts w:ascii="Times New Roman" w:hAnsi="Times New Roman"/>
          <w:kern w:val="0"/>
          <w:sz w:val="24"/>
          <w:szCs w:val="24"/>
          <w:lang w:eastAsia="en-US"/>
        </w:rPr>
        <w:t>,</w:t>
      </w:r>
      <w:r w:rsidRPr="00F922A8">
        <w:rPr>
          <w:rFonts w:ascii="Times New Roman" w:hAnsi="Times New Roman"/>
          <w:kern w:val="0"/>
          <w:sz w:val="24"/>
          <w:szCs w:val="24"/>
        </w:rPr>
        <w:t xml:space="preserve"> </w:t>
      </w:r>
      <w:proofErr w:type="spellStart"/>
      <w:r w:rsidRPr="00F922A8">
        <w:rPr>
          <w:rFonts w:ascii="Times New Roman" w:hAnsi="Times New Roman"/>
          <w:kern w:val="0"/>
          <w:sz w:val="24"/>
          <w:szCs w:val="24"/>
        </w:rPr>
        <w:t>Yonggui</w:t>
      </w:r>
      <w:proofErr w:type="spellEnd"/>
      <w:r w:rsidRPr="00F922A8">
        <w:rPr>
          <w:rFonts w:ascii="Times New Roman" w:hAnsi="Times New Roman"/>
          <w:kern w:val="0"/>
          <w:sz w:val="24"/>
          <w:szCs w:val="24"/>
        </w:rPr>
        <w:t xml:space="preserve"> Wu</w:t>
      </w:r>
      <w:r w:rsidRPr="00F922A8">
        <w:rPr>
          <w:rFonts w:ascii="Times New Roman" w:hAnsi="Times New Roman"/>
          <w:kern w:val="0"/>
          <w:sz w:val="24"/>
          <w:szCs w:val="24"/>
          <w:vertAlign w:val="superscript"/>
          <w:lang w:eastAsia="en-US"/>
        </w:rPr>
        <w:t>*</w:t>
      </w:r>
      <w:r w:rsidRPr="00F922A8">
        <w:rPr>
          <w:rFonts w:ascii="Times New Roman" w:hAnsi="Times New Roman"/>
          <w:kern w:val="0"/>
          <w:sz w:val="24"/>
          <w:szCs w:val="24"/>
          <w:lang w:eastAsia="en-US"/>
        </w:rPr>
        <w:t xml:space="preserve">, </w:t>
      </w:r>
      <w:r w:rsidRPr="00F922A8">
        <w:rPr>
          <w:rFonts w:ascii="Times New Roman" w:hAnsi="Times New Roman"/>
          <w:kern w:val="0"/>
          <w:sz w:val="24"/>
          <w:szCs w:val="24"/>
        </w:rPr>
        <w:t>Qiu</w:t>
      </w:r>
      <w:r w:rsidRPr="00F922A8">
        <w:rPr>
          <w:rFonts w:ascii="Times New Roman" w:hAnsi="Times New Roman"/>
          <w:kern w:val="0"/>
          <w:sz w:val="24"/>
          <w:szCs w:val="24"/>
          <w:lang w:eastAsia="en-US"/>
        </w:rPr>
        <w:t xml:space="preserve"> </w:t>
      </w:r>
      <w:r w:rsidRPr="00F922A8">
        <w:rPr>
          <w:rFonts w:ascii="Times New Roman" w:hAnsi="Times New Roman"/>
          <w:kern w:val="0"/>
          <w:sz w:val="24"/>
          <w:szCs w:val="24"/>
        </w:rPr>
        <w:t>Zhang</w:t>
      </w:r>
      <w:r w:rsidRPr="00F922A8">
        <w:rPr>
          <w:rFonts w:ascii="Times New Roman" w:hAnsi="Times New Roman"/>
          <w:kern w:val="0"/>
          <w:sz w:val="24"/>
          <w:szCs w:val="24"/>
          <w:vertAlign w:val="superscript"/>
          <w:lang w:eastAsia="en-US"/>
        </w:rPr>
        <w:t>*</w:t>
      </w:r>
      <w:r w:rsidRPr="00F922A8">
        <w:rPr>
          <w:rFonts w:ascii="Times New Roman" w:hAnsi="Times New Roman"/>
          <w:kern w:val="0"/>
          <w:sz w:val="24"/>
          <w:szCs w:val="24"/>
          <w:lang w:eastAsia="en-US"/>
        </w:rPr>
        <w:t xml:space="preserve">. Protective effect of carnosine on hydrogen peroxide-induced oxidative stress of Human kidney tubular epithelial cells. </w:t>
      </w:r>
      <w:r w:rsidRPr="00F922A8">
        <w:rPr>
          <w:rFonts w:ascii="Times New Roman" w:hAnsi="Times New Roman"/>
          <w:b/>
          <w:i/>
          <w:sz w:val="24"/>
          <w:szCs w:val="24"/>
        </w:rPr>
        <w:t>Biochemical and Biophysical Research Communications</w:t>
      </w:r>
      <w:r w:rsidRPr="00F922A8">
        <w:rPr>
          <w:rFonts w:ascii="Times New Roman" w:hAnsi="Times New Roman"/>
          <w:sz w:val="24"/>
          <w:szCs w:val="24"/>
        </w:rPr>
        <w:t xml:space="preserve">. 2021 Jan 1; 534: 576-582.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10.1016/j.bbrc.2020.11.037.</w:t>
      </w:r>
    </w:p>
    <w:p w14:paraId="34CE6128" w14:textId="68512426"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Shu Zhou</w:t>
      </w:r>
      <w:proofErr w:type="gramStart"/>
      <w:r w:rsidRPr="00F922A8">
        <w:rPr>
          <w:rFonts w:ascii="Times New Roman" w:hAnsi="Times New Roman"/>
          <w:sz w:val="24"/>
          <w:szCs w:val="24"/>
          <w:vertAlign w:val="superscript"/>
        </w:rPr>
        <w:t>#,*</w:t>
      </w:r>
      <w:proofErr w:type="gramEnd"/>
      <w:r w:rsidRPr="00F922A8">
        <w:rPr>
          <w:rFonts w:ascii="Times New Roman" w:hAnsi="Times New Roman"/>
          <w:sz w:val="24"/>
          <w:szCs w:val="24"/>
        </w:rPr>
        <w:t xml:space="preserve">, </w:t>
      </w:r>
      <w:proofErr w:type="spellStart"/>
      <w:r w:rsidRPr="00F922A8">
        <w:rPr>
          <w:rFonts w:ascii="Times New Roman" w:hAnsi="Times New Roman"/>
          <w:sz w:val="24"/>
          <w:szCs w:val="24"/>
        </w:rPr>
        <w:t>Maosen</w:t>
      </w:r>
      <w:proofErr w:type="spellEnd"/>
      <w:r w:rsidRPr="00F922A8">
        <w:rPr>
          <w:rFonts w:ascii="Times New Roman" w:hAnsi="Times New Roman"/>
          <w:sz w:val="24"/>
          <w:szCs w:val="24"/>
        </w:rPr>
        <w:t xml:space="preserve"> Ruan</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Yunyan</w:t>
      </w:r>
      <w:proofErr w:type="spellEnd"/>
      <w:r w:rsidRPr="00F922A8">
        <w:rPr>
          <w:rFonts w:ascii="Times New Roman" w:hAnsi="Times New Roman"/>
          <w:sz w:val="24"/>
          <w:szCs w:val="24"/>
        </w:rPr>
        <w:t xml:space="preserve"> Li, Jing Yang, </w:t>
      </w: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Bai, Christian Richter, Harald Schwalbe, Can Xie, </w:t>
      </w:r>
      <w:r w:rsidRPr="00F922A8">
        <w:rPr>
          <w:rFonts w:ascii="Times New Roman" w:hAnsi="Times New Roman"/>
          <w:b/>
          <w:sz w:val="24"/>
          <w:szCs w:val="24"/>
        </w:rPr>
        <w:t>Bing Shen</w:t>
      </w:r>
      <w:r w:rsidRPr="00F922A8">
        <w:rPr>
          <w:rFonts w:ascii="Times New Roman" w:hAnsi="Times New Roman"/>
          <w:b/>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Junfeng</w:t>
      </w:r>
      <w:proofErr w:type="spellEnd"/>
      <w:r w:rsidRPr="00F922A8">
        <w:rPr>
          <w:rFonts w:ascii="Times New Roman" w:hAnsi="Times New Roman"/>
          <w:sz w:val="24"/>
          <w:szCs w:val="24"/>
        </w:rPr>
        <w:t xml:space="preserve"> Wang</w:t>
      </w:r>
      <w:r w:rsidRPr="00F922A8">
        <w:rPr>
          <w:rFonts w:ascii="Times New Roman" w:hAnsi="Times New Roman"/>
          <w:sz w:val="24"/>
          <w:szCs w:val="24"/>
          <w:vertAlign w:val="superscript"/>
        </w:rPr>
        <w:t>*</w:t>
      </w:r>
      <w:r w:rsidRPr="00F922A8">
        <w:rPr>
          <w:rFonts w:ascii="Times New Roman" w:hAnsi="Times New Roman"/>
          <w:sz w:val="24"/>
          <w:szCs w:val="24"/>
        </w:rPr>
        <w:t xml:space="preserve">. Solution structure of the voltage-gated Tim23 channel in complex with a mitochondrial </w:t>
      </w:r>
      <w:proofErr w:type="spellStart"/>
      <w:r w:rsidRPr="00F922A8">
        <w:rPr>
          <w:rFonts w:ascii="Times New Roman" w:hAnsi="Times New Roman"/>
          <w:sz w:val="24"/>
          <w:szCs w:val="24"/>
        </w:rPr>
        <w:t>presequence</w:t>
      </w:r>
      <w:proofErr w:type="spellEnd"/>
      <w:r w:rsidRPr="00F922A8">
        <w:rPr>
          <w:rFonts w:ascii="Times New Roman" w:hAnsi="Times New Roman"/>
          <w:sz w:val="24"/>
          <w:szCs w:val="24"/>
        </w:rPr>
        <w:t xml:space="preserve"> peptide. </w:t>
      </w:r>
      <w:r w:rsidRPr="00F922A8">
        <w:rPr>
          <w:rFonts w:ascii="Times New Roman" w:hAnsi="Times New Roman"/>
          <w:b/>
          <w:i/>
          <w:sz w:val="24"/>
          <w:szCs w:val="24"/>
        </w:rPr>
        <w:t>Cell Research</w:t>
      </w:r>
      <w:r w:rsidRPr="00F922A8">
        <w:rPr>
          <w:rFonts w:ascii="Times New Roman" w:hAnsi="Times New Roman"/>
          <w:sz w:val="24"/>
          <w:szCs w:val="24"/>
        </w:rPr>
        <w:t xml:space="preserve">. 2021 Jul; 31(7): 821-824.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10.1038/s41422-020-00452-y.</w:t>
      </w:r>
    </w:p>
    <w:p w14:paraId="6C72179E" w14:textId="0BE4A557"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Junhao Huang</w:t>
      </w:r>
      <w:proofErr w:type="gramStart"/>
      <w:r w:rsidRPr="00F922A8">
        <w:rPr>
          <w:rFonts w:ascii="Times New Roman" w:hAnsi="Times New Roman"/>
          <w:sz w:val="24"/>
          <w:szCs w:val="24"/>
          <w:vertAlign w:val="superscript"/>
        </w:rPr>
        <w:t>#,*</w:t>
      </w:r>
      <w:proofErr w:type="gramEnd"/>
      <w:r w:rsidRPr="00F922A8">
        <w:rPr>
          <w:rFonts w:ascii="Times New Roman" w:hAnsi="Times New Roman"/>
          <w:sz w:val="24"/>
          <w:szCs w:val="24"/>
        </w:rPr>
        <w:t xml:space="preserve">, </w:t>
      </w:r>
      <w:proofErr w:type="spellStart"/>
      <w:r w:rsidRPr="00F922A8">
        <w:rPr>
          <w:rFonts w:ascii="Times New Roman" w:hAnsi="Times New Roman"/>
          <w:sz w:val="24"/>
          <w:szCs w:val="24"/>
        </w:rPr>
        <w:t>Jingwen</w:t>
      </w:r>
      <w:proofErr w:type="spellEnd"/>
      <w:r w:rsidRPr="00F922A8">
        <w:rPr>
          <w:rFonts w:ascii="Times New Roman" w:hAnsi="Times New Roman"/>
          <w:sz w:val="24"/>
          <w:szCs w:val="24"/>
        </w:rPr>
        <w:t xml:space="preserve"> Liao</w:t>
      </w:r>
      <w:r w:rsidRPr="00F922A8">
        <w:rPr>
          <w:rFonts w:ascii="Times New Roman" w:hAnsi="Times New Roman"/>
          <w:sz w:val="24"/>
          <w:szCs w:val="24"/>
          <w:vertAlign w:val="superscript"/>
        </w:rPr>
        <w:t>#</w:t>
      </w:r>
      <w:r w:rsidRPr="00F922A8">
        <w:rPr>
          <w:rFonts w:ascii="Times New Roman" w:hAnsi="Times New Roman"/>
          <w:sz w:val="24"/>
          <w:szCs w:val="24"/>
        </w:rPr>
        <w:t>, Yang Fang</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Hailin</w:t>
      </w:r>
      <w:proofErr w:type="spellEnd"/>
      <w:r w:rsidRPr="00F922A8">
        <w:rPr>
          <w:rFonts w:ascii="Times New Roman" w:hAnsi="Times New Roman"/>
          <w:sz w:val="24"/>
          <w:szCs w:val="24"/>
        </w:rPr>
        <w:t xml:space="preserve"> Deng, </w:t>
      </w:r>
      <w:proofErr w:type="spellStart"/>
      <w:r w:rsidRPr="00F922A8">
        <w:rPr>
          <w:rFonts w:ascii="Times New Roman" w:hAnsi="Times New Roman"/>
          <w:sz w:val="24"/>
          <w:szCs w:val="24"/>
        </w:rPr>
        <w:t>Honggang</w:t>
      </w:r>
      <w:proofErr w:type="spellEnd"/>
      <w:r w:rsidRPr="00F922A8">
        <w:rPr>
          <w:rFonts w:ascii="Times New Roman" w:hAnsi="Times New Roman"/>
          <w:sz w:val="24"/>
          <w:szCs w:val="24"/>
        </w:rPr>
        <w:t xml:space="preserve"> Yin, </w:t>
      </w:r>
      <w:r w:rsidRPr="00F922A8">
        <w:rPr>
          <w:rFonts w:ascii="Times New Roman" w:hAnsi="Times New Roman"/>
          <w:b/>
          <w:sz w:val="24"/>
          <w:szCs w:val="24"/>
        </w:rPr>
        <w:t>Bing Shen</w:t>
      </w:r>
      <w:r w:rsidRPr="00F922A8">
        <w:rPr>
          <w:rFonts w:ascii="Times New Roman" w:hAnsi="Times New Roman"/>
          <w:b/>
          <w:sz w:val="24"/>
          <w:szCs w:val="24"/>
          <w:vertAlign w:val="superscript"/>
        </w:rPr>
        <w:t>*</w:t>
      </w:r>
      <w:r w:rsidRPr="00F922A8">
        <w:rPr>
          <w:rFonts w:ascii="Times New Roman" w:hAnsi="Times New Roman"/>
          <w:sz w:val="24"/>
          <w:szCs w:val="24"/>
        </w:rPr>
        <w:t>, Min Hu</w:t>
      </w:r>
      <w:r w:rsidRPr="00F922A8">
        <w:rPr>
          <w:rFonts w:ascii="Times New Roman" w:hAnsi="Times New Roman"/>
          <w:sz w:val="24"/>
          <w:szCs w:val="24"/>
          <w:vertAlign w:val="superscript"/>
        </w:rPr>
        <w:t>*</w:t>
      </w:r>
      <w:r w:rsidRPr="00F922A8">
        <w:rPr>
          <w:rFonts w:ascii="Times New Roman" w:hAnsi="Times New Roman"/>
          <w:sz w:val="24"/>
          <w:szCs w:val="24"/>
        </w:rPr>
        <w:t xml:space="preserve">. Six-week exercise training with dietary restriction improves central hemodynamics associated with altered gut microbiota in adolescents with obesity. </w:t>
      </w:r>
      <w:r w:rsidRPr="00F922A8">
        <w:rPr>
          <w:rFonts w:ascii="Times New Roman" w:hAnsi="Times New Roman"/>
          <w:b/>
          <w:i/>
          <w:sz w:val="24"/>
          <w:szCs w:val="24"/>
        </w:rPr>
        <w:t>Frontiers in Endocrinology</w:t>
      </w:r>
      <w:r w:rsidRPr="00F922A8">
        <w:rPr>
          <w:rFonts w:ascii="Times New Roman" w:hAnsi="Times New Roman"/>
          <w:sz w:val="24"/>
          <w:szCs w:val="24"/>
        </w:rPr>
        <w:t xml:space="preserve">. 2020 Dec 07; 11: 1-10. Article ID 569085.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10.3389/fendo.2020.569085.</w:t>
      </w:r>
    </w:p>
    <w:p w14:paraId="7000F6CD" w14:textId="5DA7C4C8"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Kun Li</w:t>
      </w:r>
      <w:r w:rsidRPr="00F922A8">
        <w:rPr>
          <w:rFonts w:ascii="Times New Roman" w:hAnsi="Times New Roman"/>
          <w:sz w:val="24"/>
          <w:szCs w:val="24"/>
          <w:vertAlign w:val="superscript"/>
        </w:rPr>
        <w:t>#</w:t>
      </w:r>
      <w:r w:rsidRPr="00F922A8">
        <w:rPr>
          <w:rFonts w:ascii="Times New Roman" w:hAnsi="Times New Roman"/>
          <w:sz w:val="24"/>
          <w:szCs w:val="24"/>
        </w:rPr>
        <w:t>, Lei Chen</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Zhangying</w:t>
      </w:r>
      <w:proofErr w:type="spellEnd"/>
      <w:r w:rsidRPr="00F922A8">
        <w:rPr>
          <w:rFonts w:ascii="Times New Roman" w:hAnsi="Times New Roman"/>
          <w:sz w:val="24"/>
          <w:szCs w:val="24"/>
        </w:rPr>
        <w:t xml:space="preserve"> Lin, Junwei Zhu, Yang Fang, Juan Du, </w:t>
      </w:r>
      <w:r w:rsidRPr="00F922A8">
        <w:rPr>
          <w:rFonts w:ascii="Times New Roman" w:hAnsi="Times New Roman"/>
          <w:b/>
          <w:sz w:val="24"/>
          <w:szCs w:val="24"/>
        </w:rPr>
        <w:t>Bing Shen</w:t>
      </w:r>
      <w:r w:rsidRPr="00F922A8">
        <w:rPr>
          <w:rFonts w:ascii="Times New Roman" w:hAnsi="Times New Roman"/>
          <w:sz w:val="24"/>
          <w:szCs w:val="24"/>
        </w:rPr>
        <w:t xml:space="preserve">, Kaile Wu, </w:t>
      </w:r>
      <w:proofErr w:type="spellStart"/>
      <w:r w:rsidRPr="00F922A8">
        <w:rPr>
          <w:rFonts w:ascii="Times New Roman" w:hAnsi="Times New Roman"/>
          <w:sz w:val="24"/>
          <w:szCs w:val="24"/>
        </w:rPr>
        <w:t>Yehai</w:t>
      </w:r>
      <w:proofErr w:type="spellEnd"/>
      <w:r w:rsidRPr="00F922A8">
        <w:rPr>
          <w:rFonts w:ascii="Times New Roman" w:hAnsi="Times New Roman"/>
          <w:sz w:val="24"/>
          <w:szCs w:val="24"/>
        </w:rPr>
        <w:t xml:space="preserve"> Liu*. Role of the AMPK/ACC signaling pathway in TRPP2-mediated head and neck cancer cell proliferation. </w:t>
      </w:r>
      <w:r w:rsidRPr="00F922A8">
        <w:rPr>
          <w:rFonts w:ascii="Times New Roman" w:hAnsi="Times New Roman"/>
          <w:b/>
          <w:i/>
          <w:sz w:val="24"/>
          <w:szCs w:val="24"/>
        </w:rPr>
        <w:t>BioMed Research International</w:t>
      </w:r>
      <w:r w:rsidRPr="00F922A8">
        <w:rPr>
          <w:rFonts w:ascii="Times New Roman" w:hAnsi="Times New Roman"/>
          <w:sz w:val="24"/>
          <w:szCs w:val="24"/>
        </w:rPr>
        <w:t xml:space="preserve">. 2020 Nov 14; 2020: 1-9. Article ID 4375075.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10.1155/2020/4375075. </w:t>
      </w:r>
    </w:p>
    <w:p w14:paraId="70091C5E" w14:textId="0835261E"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lang w:val="en-GB"/>
        </w:rPr>
        <w:t>Ying Qin, Tao Dong, Wan Jiang, Wen Ding, Tao Zhan, Juan Du,</w:t>
      </w:r>
      <w:r w:rsidRPr="00F922A8">
        <w:rPr>
          <w:rFonts w:ascii="Times New Roman" w:hAnsi="Times New Roman"/>
          <w:bCs/>
          <w:sz w:val="24"/>
          <w:szCs w:val="24"/>
        </w:rPr>
        <w:t xml:space="preserve"> Ren Zhao, </w:t>
      </w:r>
      <w:r w:rsidRPr="00F922A8">
        <w:rPr>
          <w:rFonts w:ascii="Times New Roman" w:hAnsi="Times New Roman"/>
          <w:b/>
          <w:sz w:val="24"/>
          <w:szCs w:val="24"/>
          <w:lang w:val="en-GB"/>
        </w:rPr>
        <w:t>Bing Shen*</w:t>
      </w:r>
      <w:r w:rsidRPr="00F922A8">
        <w:rPr>
          <w:rFonts w:ascii="Times New Roman" w:hAnsi="Times New Roman"/>
          <w:sz w:val="24"/>
          <w:szCs w:val="24"/>
          <w:lang w:val="en-GB"/>
        </w:rPr>
        <w:t>,</w:t>
      </w:r>
      <w:r w:rsidRPr="00F922A8">
        <w:rPr>
          <w:rFonts w:ascii="Times New Roman" w:hAnsi="Times New Roman"/>
          <w:b/>
          <w:sz w:val="24"/>
          <w:szCs w:val="24"/>
          <w:lang w:val="en-GB"/>
        </w:rPr>
        <w:t xml:space="preserve"> </w:t>
      </w:r>
      <w:proofErr w:type="spellStart"/>
      <w:r w:rsidRPr="00F922A8">
        <w:rPr>
          <w:rFonts w:ascii="Times New Roman" w:hAnsi="Times New Roman"/>
          <w:bCs/>
          <w:sz w:val="24"/>
          <w:szCs w:val="24"/>
        </w:rPr>
        <w:t>Jiexia</w:t>
      </w:r>
      <w:proofErr w:type="spellEnd"/>
      <w:r w:rsidRPr="00F922A8">
        <w:rPr>
          <w:rFonts w:ascii="Times New Roman" w:hAnsi="Times New Roman"/>
          <w:bCs/>
          <w:sz w:val="24"/>
          <w:szCs w:val="24"/>
        </w:rPr>
        <w:t xml:space="preserve"> Chen*</w:t>
      </w:r>
      <w:r w:rsidRPr="00F922A8">
        <w:rPr>
          <w:rFonts w:ascii="Times New Roman" w:hAnsi="Times New Roman" w:hint="eastAsia"/>
          <w:sz w:val="24"/>
          <w:szCs w:val="24"/>
          <w:lang w:val="en-GB"/>
        </w:rPr>
        <w:t xml:space="preserve">. </w:t>
      </w:r>
      <w:proofErr w:type="spellStart"/>
      <w:r w:rsidRPr="00F922A8">
        <w:rPr>
          <w:rFonts w:ascii="Times New Roman" w:hAnsi="Times New Roman"/>
          <w:sz w:val="24"/>
          <w:szCs w:val="24"/>
          <w:lang w:val="en-GB"/>
        </w:rPr>
        <w:t>iTRAQ</w:t>
      </w:r>
      <w:proofErr w:type="spellEnd"/>
      <w:r w:rsidRPr="00F922A8">
        <w:rPr>
          <w:rFonts w:ascii="Times New Roman" w:hAnsi="Times New Roman"/>
          <w:sz w:val="24"/>
          <w:szCs w:val="24"/>
          <w:lang w:val="en-GB"/>
        </w:rPr>
        <w:t xml:space="preserve">-based proteomics reveals serum protein changes in hypertensive rats induced by high-salt diet. </w:t>
      </w:r>
      <w:r w:rsidRPr="00F922A8">
        <w:rPr>
          <w:rFonts w:ascii="Times New Roman" w:hAnsi="Times New Roman"/>
          <w:b/>
          <w:i/>
          <w:sz w:val="24"/>
          <w:szCs w:val="24"/>
          <w:lang w:val="en-GB"/>
        </w:rPr>
        <w:t>EXCLI Journal</w:t>
      </w:r>
      <w:r w:rsidRPr="00F922A8">
        <w:rPr>
          <w:rFonts w:ascii="Times New Roman" w:hAnsi="Times New Roman"/>
          <w:sz w:val="24"/>
          <w:szCs w:val="24"/>
          <w:lang w:val="en-GB"/>
        </w:rPr>
        <w:t>. 2020 Nov 6;</w:t>
      </w:r>
      <w:r w:rsidRPr="00F922A8">
        <w:t xml:space="preserve"> </w:t>
      </w:r>
      <w:r w:rsidRPr="00F922A8">
        <w:rPr>
          <w:rFonts w:ascii="Times New Roman" w:hAnsi="Times New Roman"/>
          <w:sz w:val="24"/>
          <w:szCs w:val="24"/>
          <w:lang w:val="en-GB"/>
        </w:rPr>
        <w:t>19: 1496-1511.</w:t>
      </w:r>
    </w:p>
    <w:p w14:paraId="289232C4" w14:textId="0915F774"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bCs/>
          <w:sz w:val="24"/>
          <w:szCs w:val="24"/>
        </w:rPr>
        <w:t>Ming Li</w:t>
      </w:r>
      <w:r w:rsidRPr="00F922A8">
        <w:rPr>
          <w:rFonts w:ascii="Times New Roman" w:hAnsi="Times New Roman"/>
          <w:bCs/>
          <w:sz w:val="24"/>
          <w:szCs w:val="24"/>
          <w:vertAlign w:val="superscript"/>
        </w:rPr>
        <w:t>#</w:t>
      </w:r>
      <w:r w:rsidRPr="00F922A8">
        <w:rPr>
          <w:rFonts w:ascii="Times New Roman" w:hAnsi="Times New Roman"/>
          <w:bCs/>
          <w:sz w:val="24"/>
          <w:szCs w:val="24"/>
        </w:rPr>
        <w:t>, Mingzhu Wu</w:t>
      </w:r>
      <w:r w:rsidRPr="00F922A8">
        <w:rPr>
          <w:rFonts w:ascii="Times New Roman" w:hAnsi="Times New Roman"/>
          <w:bCs/>
          <w:sz w:val="24"/>
          <w:szCs w:val="24"/>
          <w:vertAlign w:val="superscript"/>
        </w:rPr>
        <w:t>#</w:t>
      </w:r>
      <w:r w:rsidRPr="00F922A8">
        <w:rPr>
          <w:rFonts w:ascii="Times New Roman" w:hAnsi="Times New Roman"/>
          <w:bCs/>
          <w:sz w:val="24"/>
          <w:szCs w:val="24"/>
        </w:rPr>
        <w:t xml:space="preserve">, Ying Qin, </w:t>
      </w:r>
      <w:proofErr w:type="spellStart"/>
      <w:r w:rsidRPr="00F922A8">
        <w:rPr>
          <w:rFonts w:ascii="Times New Roman" w:hAnsi="Times New Roman"/>
          <w:bCs/>
          <w:sz w:val="24"/>
          <w:szCs w:val="24"/>
        </w:rPr>
        <w:t>Huaqing</w:t>
      </w:r>
      <w:proofErr w:type="spellEnd"/>
      <w:r w:rsidRPr="00F922A8">
        <w:rPr>
          <w:rFonts w:ascii="Times New Roman" w:hAnsi="Times New Roman"/>
          <w:bCs/>
          <w:sz w:val="24"/>
          <w:szCs w:val="24"/>
        </w:rPr>
        <w:t xml:space="preserve"> Liu, </w:t>
      </w:r>
      <w:proofErr w:type="spellStart"/>
      <w:r w:rsidRPr="00F922A8">
        <w:rPr>
          <w:rFonts w:ascii="Times New Roman" w:hAnsi="Times New Roman"/>
          <w:bCs/>
          <w:sz w:val="24"/>
          <w:szCs w:val="24"/>
        </w:rPr>
        <w:t>Chengcheng</w:t>
      </w:r>
      <w:proofErr w:type="spellEnd"/>
      <w:r w:rsidRPr="00F922A8">
        <w:rPr>
          <w:rFonts w:ascii="Times New Roman" w:hAnsi="Times New Roman"/>
          <w:bCs/>
          <w:sz w:val="24"/>
          <w:szCs w:val="24"/>
        </w:rPr>
        <w:t xml:space="preserve"> Tu, </w:t>
      </w:r>
      <w:r w:rsidRPr="00F922A8">
        <w:rPr>
          <w:rFonts w:ascii="Times New Roman" w:hAnsi="Times New Roman"/>
          <w:b/>
          <w:bCs/>
          <w:sz w:val="24"/>
          <w:szCs w:val="24"/>
        </w:rPr>
        <w:t>Bing Shen</w:t>
      </w:r>
      <w:r w:rsidRPr="00F922A8">
        <w:rPr>
          <w:rFonts w:ascii="Times New Roman" w:hAnsi="Times New Roman"/>
          <w:bCs/>
          <w:sz w:val="24"/>
          <w:szCs w:val="24"/>
        </w:rPr>
        <w:t xml:space="preserve">, Xiaohong Xu*, Hongbo Chen*. Differentially expressed serum proteins in children with or without asthma as determined using isobaric tags for relative and absolute quantitation proteomics. </w:t>
      </w:r>
      <w:proofErr w:type="spellStart"/>
      <w:r w:rsidRPr="00F922A8">
        <w:rPr>
          <w:rFonts w:ascii="Times New Roman" w:hAnsi="Times New Roman"/>
          <w:b/>
          <w:bCs/>
          <w:i/>
          <w:sz w:val="24"/>
          <w:szCs w:val="24"/>
        </w:rPr>
        <w:t>PeerJ</w:t>
      </w:r>
      <w:proofErr w:type="spellEnd"/>
      <w:r w:rsidRPr="00F922A8">
        <w:rPr>
          <w:rFonts w:ascii="Times New Roman" w:hAnsi="Times New Roman"/>
          <w:bCs/>
          <w:sz w:val="24"/>
          <w:szCs w:val="24"/>
        </w:rPr>
        <w:t>. 2020; 8: e9971. https://doi.org/10.7717/peerj.9971.</w:t>
      </w:r>
    </w:p>
    <w:p w14:paraId="0BB26358" w14:textId="2AC2C9B9"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eastAsia="黑体" w:hAnsi="Times New Roman" w:cs="Times New Roman" w:hint="eastAsia"/>
          <w:sz w:val="24"/>
        </w:rPr>
        <w:t>Suwen</w:t>
      </w:r>
      <w:proofErr w:type="spellEnd"/>
      <w:r w:rsidRPr="00F922A8">
        <w:rPr>
          <w:rFonts w:ascii="Times New Roman" w:eastAsia="黑体" w:hAnsi="Times New Roman" w:cs="Times New Roman" w:hint="eastAsia"/>
          <w:sz w:val="24"/>
        </w:rPr>
        <w:t xml:space="preserve"> Bai</w:t>
      </w:r>
      <w:r w:rsidRPr="00F922A8">
        <w:rPr>
          <w:rFonts w:ascii="Times New Roman" w:eastAsia="黑体" w:hAnsi="Times New Roman" w:cs="Times New Roman" w:hint="eastAsia"/>
          <w:sz w:val="24"/>
          <w:vertAlign w:val="superscript"/>
        </w:rPr>
        <w:t>#</w:t>
      </w:r>
      <w:r w:rsidRPr="00F922A8">
        <w:rPr>
          <w:rFonts w:ascii="Times New Roman" w:eastAsia="黑体" w:hAnsi="Times New Roman" w:cs="Times New Roman" w:hint="eastAsia"/>
          <w:sz w:val="24"/>
        </w:rPr>
        <w:t>,</w:t>
      </w:r>
      <w:r w:rsidRPr="00F922A8">
        <w:rPr>
          <w:rFonts w:ascii="Times New Roman" w:eastAsia="黑体" w:hAnsi="Times New Roman" w:cs="Times New Roman"/>
          <w:sz w:val="24"/>
        </w:rPr>
        <w:t xml:space="preserve"> </w:t>
      </w:r>
      <w:r w:rsidRPr="00F922A8">
        <w:rPr>
          <w:rFonts w:ascii="Times New Roman" w:eastAsia="黑体" w:hAnsi="Times New Roman" w:cs="Times New Roman" w:hint="eastAsia"/>
          <w:sz w:val="24"/>
        </w:rPr>
        <w:t>Yuan Wei</w:t>
      </w:r>
      <w:r w:rsidRPr="00F922A8">
        <w:rPr>
          <w:rFonts w:ascii="Times New Roman" w:eastAsia="黑体" w:hAnsi="Times New Roman" w:cs="Times New Roman" w:hint="eastAsia"/>
          <w:sz w:val="24"/>
          <w:vertAlign w:val="superscript"/>
        </w:rPr>
        <w:t>#</w:t>
      </w:r>
      <w:r w:rsidRPr="00F922A8">
        <w:rPr>
          <w:rFonts w:ascii="Times New Roman" w:eastAsia="黑体" w:hAnsi="Times New Roman" w:cs="Times New Roman" w:hint="eastAsia"/>
          <w:sz w:val="24"/>
        </w:rPr>
        <w:t xml:space="preserve">, </w:t>
      </w:r>
      <w:proofErr w:type="spellStart"/>
      <w:r w:rsidRPr="00F922A8">
        <w:rPr>
          <w:rFonts w:ascii="Times New Roman" w:eastAsia="黑体" w:hAnsi="Times New Roman" w:cs="Times New Roman" w:hint="eastAsia"/>
          <w:sz w:val="24"/>
        </w:rPr>
        <w:t>Wenxuan</w:t>
      </w:r>
      <w:proofErr w:type="spellEnd"/>
      <w:r w:rsidRPr="00F922A8">
        <w:rPr>
          <w:rFonts w:ascii="Times New Roman" w:eastAsia="黑体" w:hAnsi="Times New Roman" w:cs="Times New Roman" w:hint="eastAsia"/>
          <w:sz w:val="24"/>
        </w:rPr>
        <w:t xml:space="preserve"> Hou, </w:t>
      </w:r>
      <w:proofErr w:type="spellStart"/>
      <w:r w:rsidRPr="00F922A8">
        <w:rPr>
          <w:rFonts w:ascii="Times New Roman" w:eastAsia="黑体" w:hAnsi="Times New Roman" w:cs="Times New Roman" w:hint="eastAsia"/>
          <w:sz w:val="24"/>
        </w:rPr>
        <w:t>YanHeng</w:t>
      </w:r>
      <w:proofErr w:type="spellEnd"/>
      <w:r w:rsidRPr="00F922A8">
        <w:rPr>
          <w:rFonts w:ascii="Times New Roman" w:eastAsia="黑体" w:hAnsi="Times New Roman" w:cs="Times New Roman" w:hint="eastAsia"/>
          <w:sz w:val="24"/>
        </w:rPr>
        <w:t xml:space="preserve"> Yao, Junwei Zhu, </w:t>
      </w:r>
      <w:proofErr w:type="spellStart"/>
      <w:r w:rsidRPr="00F922A8">
        <w:rPr>
          <w:rFonts w:ascii="Times New Roman" w:eastAsia="黑体" w:hAnsi="Times New Roman" w:cs="Times New Roman" w:hint="eastAsia"/>
          <w:sz w:val="24"/>
        </w:rPr>
        <w:t>Xianyu</w:t>
      </w:r>
      <w:proofErr w:type="spellEnd"/>
      <w:r w:rsidRPr="00F922A8">
        <w:rPr>
          <w:rFonts w:ascii="Times New Roman" w:eastAsia="黑体" w:hAnsi="Times New Roman" w:cs="Times New Roman" w:hint="eastAsia"/>
          <w:sz w:val="24"/>
        </w:rPr>
        <w:t xml:space="preserve"> Hu</w:t>
      </w:r>
      <w:r w:rsidRPr="00F922A8">
        <w:rPr>
          <w:rFonts w:ascii="Times New Roman" w:eastAsia="黑体" w:hAnsi="Times New Roman" w:cs="Times New Roman" w:hint="eastAsia"/>
          <w:sz w:val="24"/>
        </w:rPr>
        <w:t>，</w:t>
      </w:r>
      <w:r w:rsidRPr="00F922A8">
        <w:rPr>
          <w:rFonts w:ascii="Times New Roman" w:eastAsia="黑体" w:hAnsi="Times New Roman" w:cs="Times New Roman"/>
          <w:sz w:val="24"/>
        </w:rPr>
        <w:t>Wei Chen</w:t>
      </w:r>
      <w:r w:rsidRPr="00F922A8">
        <w:rPr>
          <w:rFonts w:ascii="Times New Roman" w:eastAsia="黑体" w:hAnsi="Times New Roman" w:cs="Times New Roman" w:hint="eastAsia"/>
          <w:sz w:val="24"/>
        </w:rPr>
        <w:t xml:space="preserve">, Yinan Du, Wei He, </w:t>
      </w:r>
      <w:r w:rsidRPr="00F922A8">
        <w:rPr>
          <w:rFonts w:ascii="Times New Roman" w:eastAsia="黑体" w:hAnsi="Times New Roman" w:cs="Times New Roman" w:hint="eastAsia"/>
          <w:b/>
          <w:sz w:val="24"/>
        </w:rPr>
        <w:t>Bing Shen</w:t>
      </w:r>
      <w:r w:rsidRPr="00F922A8">
        <w:rPr>
          <w:rFonts w:ascii="Times New Roman" w:eastAsia="黑体" w:hAnsi="Times New Roman" w:cs="Times New Roman"/>
          <w:b/>
          <w:sz w:val="24"/>
        </w:rPr>
        <w:t>*</w:t>
      </w:r>
      <w:r w:rsidRPr="00F922A8">
        <w:rPr>
          <w:rFonts w:ascii="Times New Roman" w:eastAsia="黑体" w:hAnsi="Times New Roman" w:cs="Times New Roman" w:hint="eastAsia"/>
          <w:sz w:val="24"/>
        </w:rPr>
        <w:t>, Juan Du</w:t>
      </w:r>
      <w:r w:rsidRPr="00F922A8">
        <w:rPr>
          <w:rFonts w:ascii="Times New Roman" w:eastAsia="黑体" w:hAnsi="Times New Roman" w:cs="Times New Roman"/>
          <w:sz w:val="24"/>
        </w:rPr>
        <w:t xml:space="preserve">*. </w:t>
      </w:r>
      <w:r w:rsidRPr="00F922A8">
        <w:rPr>
          <w:rFonts w:ascii="Times New Roman" w:hAnsi="Times New Roman"/>
          <w:sz w:val="24"/>
          <w:szCs w:val="24"/>
        </w:rPr>
        <w:t xml:space="preserve">Orai-IGFBP3 signaling complex regulates high-glucose exposure-induced increased proliferation, permeability, migration of human coronary artery endothelial cells. </w:t>
      </w:r>
      <w:r w:rsidRPr="00F922A8">
        <w:rPr>
          <w:rFonts w:ascii="Times New Roman" w:hAnsi="Times New Roman"/>
          <w:b/>
          <w:i/>
          <w:sz w:val="24"/>
          <w:szCs w:val="24"/>
        </w:rPr>
        <w:t>BMJ Open Diabetes Research &amp; Care</w:t>
      </w:r>
      <w:r w:rsidRPr="00F922A8">
        <w:rPr>
          <w:rFonts w:ascii="Times New Roman" w:hAnsi="Times New Roman"/>
          <w:sz w:val="24"/>
          <w:szCs w:val="24"/>
        </w:rPr>
        <w:t xml:space="preserve">. </w:t>
      </w:r>
      <w:r w:rsidRPr="00F922A8">
        <w:rPr>
          <w:rFonts w:ascii="Times New Roman" w:hAnsi="Times New Roman"/>
          <w:bCs/>
          <w:sz w:val="24"/>
          <w:szCs w:val="24"/>
        </w:rPr>
        <w:t xml:space="preserve">2020 Oct; 8(1): e001400. </w:t>
      </w:r>
      <w:proofErr w:type="spellStart"/>
      <w:r w:rsidRPr="00F922A8">
        <w:rPr>
          <w:rFonts w:ascii="Times New Roman" w:hAnsi="Times New Roman"/>
          <w:bCs/>
          <w:sz w:val="24"/>
          <w:szCs w:val="24"/>
        </w:rPr>
        <w:t>doi</w:t>
      </w:r>
      <w:proofErr w:type="spellEnd"/>
      <w:r w:rsidRPr="00F922A8">
        <w:rPr>
          <w:rFonts w:ascii="Times New Roman" w:hAnsi="Times New Roman"/>
          <w:bCs/>
          <w:sz w:val="24"/>
          <w:szCs w:val="24"/>
        </w:rPr>
        <w:t>: 10.1136/bmjdrc-2020-001400.</w:t>
      </w:r>
    </w:p>
    <w:p w14:paraId="5599EE26" w14:textId="0DC19AF9"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hint="eastAsia"/>
          <w:bCs/>
          <w:sz w:val="24"/>
          <w:szCs w:val="24"/>
        </w:rPr>
        <w:t>Suwen</w:t>
      </w:r>
      <w:proofErr w:type="spellEnd"/>
      <w:r w:rsidRPr="00F922A8">
        <w:rPr>
          <w:rFonts w:ascii="Times New Roman" w:hAnsi="Times New Roman" w:hint="eastAsia"/>
          <w:bCs/>
          <w:sz w:val="24"/>
          <w:szCs w:val="24"/>
        </w:rPr>
        <w:t xml:space="preserve"> Bai</w:t>
      </w:r>
      <w:r w:rsidRPr="00F922A8">
        <w:rPr>
          <w:rFonts w:ascii="Times New Roman" w:hAnsi="Times New Roman" w:hint="eastAsia"/>
          <w:bCs/>
          <w:sz w:val="24"/>
          <w:szCs w:val="24"/>
          <w:vertAlign w:val="superscript"/>
        </w:rPr>
        <w:t>#</w:t>
      </w:r>
      <w:r w:rsidRPr="00F922A8">
        <w:rPr>
          <w:rFonts w:ascii="Times New Roman" w:hAnsi="Times New Roman" w:hint="eastAsia"/>
          <w:bCs/>
          <w:sz w:val="24"/>
          <w:szCs w:val="24"/>
        </w:rPr>
        <w:t xml:space="preserve">, </w:t>
      </w:r>
      <w:r w:rsidRPr="00F922A8">
        <w:rPr>
          <w:rFonts w:ascii="Times New Roman" w:hAnsi="Times New Roman"/>
          <w:bCs/>
          <w:sz w:val="24"/>
          <w:szCs w:val="24"/>
        </w:rPr>
        <w:t>Qianqian Yin</w:t>
      </w:r>
      <w:r w:rsidRPr="00F922A8">
        <w:rPr>
          <w:rFonts w:ascii="Times New Roman" w:hAnsi="Times New Roman"/>
          <w:bCs/>
          <w:sz w:val="24"/>
          <w:szCs w:val="24"/>
          <w:vertAlign w:val="superscript"/>
        </w:rPr>
        <w:t>#</w:t>
      </w:r>
      <w:r w:rsidRPr="00F922A8">
        <w:rPr>
          <w:rFonts w:ascii="Times New Roman" w:hAnsi="Times New Roman"/>
          <w:bCs/>
          <w:sz w:val="24"/>
          <w:szCs w:val="24"/>
        </w:rPr>
        <w:t>, Tao Dong, Fang Dai</w:t>
      </w:r>
      <w:r w:rsidRPr="00F922A8">
        <w:rPr>
          <w:rFonts w:ascii="Times New Roman" w:hAnsi="Times New Roman" w:hint="eastAsia"/>
          <w:bCs/>
          <w:sz w:val="24"/>
          <w:szCs w:val="24"/>
        </w:rPr>
        <w:t xml:space="preserve">, </w:t>
      </w:r>
      <w:r w:rsidRPr="00F922A8">
        <w:rPr>
          <w:rFonts w:ascii="Times New Roman" w:hAnsi="Times New Roman"/>
          <w:bCs/>
          <w:sz w:val="24"/>
          <w:szCs w:val="24"/>
        </w:rPr>
        <w:t>Yin</w:t>
      </w:r>
      <w:r w:rsidRPr="00F922A8">
        <w:rPr>
          <w:rFonts w:ascii="Times New Roman" w:hAnsi="Times New Roman" w:hint="eastAsia"/>
          <w:bCs/>
          <w:sz w:val="24"/>
          <w:szCs w:val="24"/>
        </w:rPr>
        <w:t>g</w:t>
      </w:r>
      <w:r w:rsidRPr="00F922A8">
        <w:rPr>
          <w:rFonts w:ascii="Times New Roman" w:hAnsi="Times New Roman"/>
          <w:bCs/>
          <w:sz w:val="24"/>
          <w:szCs w:val="24"/>
        </w:rPr>
        <w:t xml:space="preserve"> Qin, Li Ye, Juan Du, Qiu </w:t>
      </w:r>
      <w:r w:rsidRPr="00F922A8">
        <w:rPr>
          <w:rFonts w:ascii="Times New Roman" w:hAnsi="Times New Roman"/>
          <w:bCs/>
          <w:sz w:val="24"/>
          <w:szCs w:val="24"/>
        </w:rPr>
        <w:lastRenderedPageBreak/>
        <w:t xml:space="preserve">Zhang, Hongbo Chen*, </w:t>
      </w:r>
      <w:r w:rsidRPr="00F922A8">
        <w:rPr>
          <w:rFonts w:ascii="Times New Roman" w:hAnsi="Times New Roman" w:hint="eastAsia"/>
          <w:b/>
          <w:bCs/>
          <w:sz w:val="24"/>
          <w:szCs w:val="24"/>
        </w:rPr>
        <w:t>Bing Shen</w:t>
      </w:r>
      <w:r w:rsidRPr="00F922A8">
        <w:rPr>
          <w:rFonts w:ascii="Times New Roman" w:hAnsi="Times New Roman"/>
          <w:bCs/>
          <w:sz w:val="24"/>
          <w:szCs w:val="24"/>
        </w:rPr>
        <w:t xml:space="preserve">*. </w:t>
      </w:r>
      <w:r w:rsidRPr="00F922A8">
        <w:rPr>
          <w:rFonts w:ascii="Times New Roman" w:hAnsi="Times New Roman"/>
          <w:sz w:val="24"/>
          <w:szCs w:val="24"/>
        </w:rPr>
        <w:t xml:space="preserve">Endothelial progenitor cell–derived exosomes ameliorate endothelial dysfunction in a mouse model of diabetes. </w:t>
      </w:r>
      <w:r w:rsidRPr="00F922A8">
        <w:rPr>
          <w:rFonts w:ascii="Times New Roman" w:hAnsi="Times New Roman"/>
          <w:b/>
          <w:i/>
          <w:sz w:val="24"/>
          <w:szCs w:val="24"/>
        </w:rPr>
        <w:t>Biomedicine &amp; Pharmacotherapy</w:t>
      </w:r>
      <w:r w:rsidRPr="00F922A8">
        <w:rPr>
          <w:rFonts w:ascii="Times New Roman" w:hAnsi="Times New Roman"/>
          <w:sz w:val="24"/>
          <w:szCs w:val="24"/>
        </w:rPr>
        <w:t xml:space="preserve">. 2020 Nov; 131: 110756. doi.org/10.1016/j.biopha.2020.110756. </w:t>
      </w:r>
    </w:p>
    <w:p w14:paraId="0D521714" w14:textId="5762F0FD"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Junhao Huang#, Lesha Zhang#, Yang Fang, Wan Jiang, Juan Du, </w:t>
      </w:r>
      <w:proofErr w:type="spellStart"/>
      <w:r w:rsidRPr="00F922A8">
        <w:rPr>
          <w:rFonts w:ascii="Times New Roman" w:hAnsi="Times New Roman"/>
          <w:sz w:val="24"/>
          <w:szCs w:val="24"/>
        </w:rPr>
        <w:t>Jinhang</w:t>
      </w:r>
      <w:proofErr w:type="spellEnd"/>
      <w:r w:rsidRPr="00F922A8">
        <w:rPr>
          <w:rFonts w:ascii="Times New Roman" w:hAnsi="Times New Roman"/>
          <w:sz w:val="24"/>
          <w:szCs w:val="24"/>
        </w:rPr>
        <w:t xml:space="preserve"> Zhu, Min Hu*, </w:t>
      </w:r>
      <w:r w:rsidRPr="00F922A8">
        <w:rPr>
          <w:rFonts w:ascii="Times New Roman" w:hAnsi="Times New Roman"/>
          <w:b/>
          <w:bCs/>
          <w:sz w:val="24"/>
          <w:szCs w:val="24"/>
        </w:rPr>
        <w:t>Bing Shen*</w:t>
      </w:r>
      <w:r w:rsidRPr="00F922A8">
        <w:rPr>
          <w:rFonts w:ascii="Times New Roman" w:hAnsi="Times New Roman"/>
          <w:sz w:val="24"/>
          <w:szCs w:val="24"/>
        </w:rPr>
        <w:t xml:space="preserve">. Differentially expressed transcripts and associated protein pathways in basilar artery smooth muscle cells of the high-salt intake–induced hypertensive rat. </w:t>
      </w:r>
      <w:proofErr w:type="spellStart"/>
      <w:r w:rsidRPr="00F922A8">
        <w:rPr>
          <w:rFonts w:ascii="Times New Roman" w:hAnsi="Times New Roman"/>
          <w:b/>
          <w:bCs/>
          <w:i/>
          <w:iCs/>
          <w:sz w:val="24"/>
          <w:szCs w:val="24"/>
        </w:rPr>
        <w:t>PeerJ</w:t>
      </w:r>
      <w:proofErr w:type="spellEnd"/>
      <w:r w:rsidRPr="00F922A8">
        <w:rPr>
          <w:rFonts w:ascii="Times New Roman" w:hAnsi="Times New Roman"/>
          <w:sz w:val="24"/>
          <w:szCs w:val="24"/>
        </w:rPr>
        <w:t xml:space="preserve">. 2020 Oct 13; 8: e9849. doi.org/10.7717/peerj.9849. </w:t>
      </w:r>
    </w:p>
    <w:p w14:paraId="214C03A1" w14:textId="09C3EC09"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Chengcheng</w:t>
      </w:r>
      <w:proofErr w:type="spellEnd"/>
      <w:r w:rsidRPr="00F922A8">
        <w:rPr>
          <w:rFonts w:ascii="Times New Roman" w:hAnsi="Times New Roman"/>
          <w:sz w:val="24"/>
          <w:szCs w:val="24"/>
        </w:rPr>
        <w:t xml:space="preserve"> Tu#, Feng Tao#, Ying Qin, Mingzhu Wu, Ji Cheng, Min Xie, </w:t>
      </w:r>
      <w:r w:rsidRPr="00F922A8">
        <w:rPr>
          <w:rFonts w:ascii="Times New Roman" w:hAnsi="Times New Roman"/>
          <w:b/>
          <w:bCs/>
          <w:sz w:val="24"/>
          <w:szCs w:val="24"/>
        </w:rPr>
        <w:t>Bing Shen</w:t>
      </w:r>
      <w:r w:rsidRPr="00F922A8">
        <w:rPr>
          <w:rFonts w:ascii="Times New Roman" w:hAnsi="Times New Roman"/>
          <w:sz w:val="24"/>
          <w:szCs w:val="24"/>
        </w:rPr>
        <w:t xml:space="preserve">, </w:t>
      </w:r>
      <w:proofErr w:type="spellStart"/>
      <w:r w:rsidRPr="00F922A8">
        <w:rPr>
          <w:rFonts w:ascii="Times New Roman" w:hAnsi="Times New Roman"/>
          <w:sz w:val="24"/>
          <w:szCs w:val="24"/>
        </w:rPr>
        <w:t>Junjiao</w:t>
      </w:r>
      <w:proofErr w:type="spellEnd"/>
      <w:r w:rsidRPr="00F922A8">
        <w:rPr>
          <w:rFonts w:ascii="Times New Roman" w:hAnsi="Times New Roman"/>
          <w:sz w:val="24"/>
          <w:szCs w:val="24"/>
        </w:rPr>
        <w:t xml:space="preserve"> Ren, Xiaohong Xu, Dayan Huang, Hongbo Chen</w:t>
      </w:r>
      <w:bookmarkStart w:id="1" w:name="OLE_LINK204"/>
      <w:bookmarkStart w:id="2" w:name="OLE_LINK205"/>
      <w:r w:rsidRPr="00F922A8">
        <w:rPr>
          <w:rFonts w:ascii="Times New Roman" w:hAnsi="Times New Roman"/>
          <w:sz w:val="24"/>
          <w:szCs w:val="24"/>
        </w:rPr>
        <w:t>*</w:t>
      </w:r>
      <w:bookmarkEnd w:id="1"/>
      <w:bookmarkEnd w:id="2"/>
      <w:r w:rsidRPr="00F922A8">
        <w:rPr>
          <w:rFonts w:ascii="Times New Roman" w:hAnsi="Times New Roman"/>
          <w:sz w:val="24"/>
          <w:szCs w:val="24"/>
        </w:rPr>
        <w:t xml:space="preserve">. Serum proteins differentially expressed in early- and late-onset preeclampsia assessed using </w:t>
      </w:r>
      <w:proofErr w:type="spellStart"/>
      <w:r w:rsidRPr="00F922A8">
        <w:rPr>
          <w:rFonts w:ascii="Times New Roman" w:hAnsi="Times New Roman"/>
          <w:sz w:val="24"/>
          <w:szCs w:val="24"/>
        </w:rPr>
        <w:t>iTRAQ</w:t>
      </w:r>
      <w:proofErr w:type="spellEnd"/>
      <w:r w:rsidRPr="00F922A8">
        <w:rPr>
          <w:rFonts w:ascii="Times New Roman" w:hAnsi="Times New Roman"/>
          <w:sz w:val="24"/>
          <w:szCs w:val="24"/>
        </w:rPr>
        <w:t xml:space="preserve"> proteomics and bioinformatics analyses. </w:t>
      </w:r>
      <w:proofErr w:type="spellStart"/>
      <w:r w:rsidRPr="00F922A8">
        <w:rPr>
          <w:rFonts w:ascii="Times New Roman" w:hAnsi="Times New Roman"/>
          <w:b/>
          <w:bCs/>
          <w:i/>
          <w:iCs/>
          <w:sz w:val="24"/>
          <w:szCs w:val="24"/>
        </w:rPr>
        <w:t>PeerJ</w:t>
      </w:r>
      <w:proofErr w:type="spellEnd"/>
      <w:r w:rsidRPr="00F922A8">
        <w:rPr>
          <w:rFonts w:ascii="Times New Roman" w:hAnsi="Times New Roman"/>
          <w:sz w:val="24"/>
          <w:szCs w:val="24"/>
        </w:rPr>
        <w:t xml:space="preserve">. 2020 Sep 1; 8: e9753.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10.7717/peerj.9753.</w:t>
      </w:r>
    </w:p>
    <w:p w14:paraId="7C33F527" w14:textId="3C42CBBE"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hint="eastAsia"/>
          <w:sz w:val="24"/>
          <w:szCs w:val="24"/>
        </w:rPr>
        <w:t>J</w:t>
      </w:r>
      <w:r w:rsidRPr="00F922A8">
        <w:rPr>
          <w:rFonts w:ascii="Times New Roman" w:hAnsi="Times New Roman"/>
          <w:sz w:val="24"/>
          <w:szCs w:val="24"/>
        </w:rPr>
        <w:t>u</w:t>
      </w:r>
      <w:r w:rsidRPr="00F922A8">
        <w:rPr>
          <w:rFonts w:ascii="Times New Roman" w:hAnsi="Times New Roman" w:hint="eastAsia"/>
          <w:sz w:val="24"/>
          <w:szCs w:val="24"/>
        </w:rPr>
        <w:t>a</w:t>
      </w:r>
      <w:r w:rsidRPr="00F922A8">
        <w:rPr>
          <w:rFonts w:ascii="Times New Roman" w:hAnsi="Times New Roman"/>
          <w:sz w:val="24"/>
          <w:szCs w:val="24"/>
        </w:rPr>
        <w:t xml:space="preserve">n </w:t>
      </w:r>
      <w:r w:rsidRPr="00F922A8">
        <w:rPr>
          <w:rFonts w:ascii="Times New Roman" w:hAnsi="Times New Roman" w:hint="eastAsia"/>
          <w:sz w:val="24"/>
          <w:szCs w:val="24"/>
        </w:rPr>
        <w:t>Xu</w:t>
      </w:r>
      <w:r w:rsidRPr="00F922A8">
        <w:rPr>
          <w:rFonts w:ascii="Times New Roman" w:hAnsi="Times New Roman"/>
          <w:sz w:val="24"/>
          <w:szCs w:val="24"/>
          <w:vertAlign w:val="superscript"/>
        </w:rPr>
        <w:t>#</w:t>
      </w:r>
      <w:r w:rsidRPr="00F922A8">
        <w:rPr>
          <w:rFonts w:ascii="Times New Roman" w:hAnsi="Times New Roman"/>
          <w:sz w:val="24"/>
          <w:szCs w:val="24"/>
        </w:rPr>
        <w:t>,</w:t>
      </w:r>
      <w:r w:rsidRPr="00F922A8">
        <w:rPr>
          <w:rFonts w:ascii="Times New Roman" w:hAnsi="Times New Roman" w:hint="eastAsia"/>
          <w:sz w:val="24"/>
          <w:szCs w:val="24"/>
        </w:rPr>
        <w:t xml:space="preserve"> </w:t>
      </w:r>
      <w:proofErr w:type="spellStart"/>
      <w:r w:rsidRPr="00F922A8">
        <w:rPr>
          <w:rFonts w:ascii="Times New Roman" w:hAnsi="Times New Roman" w:hint="eastAsia"/>
          <w:sz w:val="24"/>
          <w:szCs w:val="24"/>
        </w:rPr>
        <w:t>Suwen</w:t>
      </w:r>
      <w:proofErr w:type="spellEnd"/>
      <w:r w:rsidRPr="00F922A8">
        <w:rPr>
          <w:rFonts w:ascii="Times New Roman" w:hAnsi="Times New Roman" w:hint="eastAsia"/>
          <w:sz w:val="24"/>
          <w:szCs w:val="24"/>
        </w:rPr>
        <w:t xml:space="preserve"> Bai</w:t>
      </w:r>
      <w:r w:rsidRPr="00F922A8">
        <w:rPr>
          <w:rFonts w:ascii="Times New Roman" w:hAnsi="Times New Roman"/>
          <w:sz w:val="24"/>
          <w:szCs w:val="24"/>
          <w:vertAlign w:val="superscript"/>
        </w:rPr>
        <w:t>#</w:t>
      </w:r>
      <w:r w:rsidRPr="00F922A8">
        <w:rPr>
          <w:rFonts w:ascii="Times New Roman" w:hAnsi="Times New Roman" w:hint="eastAsia"/>
          <w:sz w:val="24"/>
          <w:szCs w:val="24"/>
        </w:rPr>
        <w:t xml:space="preserve">, Yadi Cao, Lei Liu, Yang Fang, Juan Du, Li Luo, Mingmei Chen, </w:t>
      </w:r>
      <w:r w:rsidRPr="00F922A8">
        <w:rPr>
          <w:rFonts w:ascii="Times New Roman" w:hAnsi="Times New Roman"/>
          <w:b/>
          <w:sz w:val="24"/>
          <w:szCs w:val="24"/>
        </w:rPr>
        <w:t>Bing Shen</w:t>
      </w:r>
      <w:r w:rsidRPr="00F922A8">
        <w:rPr>
          <w:rFonts w:ascii="Times New Roman" w:hAnsi="Times New Roman"/>
          <w:bCs/>
          <w:sz w:val="24"/>
          <w:szCs w:val="24"/>
        </w:rPr>
        <w:t>*</w:t>
      </w:r>
      <w:r w:rsidRPr="00F922A8">
        <w:rPr>
          <w:rFonts w:ascii="Times New Roman" w:hAnsi="Times New Roman"/>
          <w:sz w:val="24"/>
          <w:szCs w:val="24"/>
        </w:rPr>
        <w:t>,</w:t>
      </w:r>
      <w:r w:rsidRPr="00F922A8">
        <w:rPr>
          <w:rFonts w:ascii="Times New Roman" w:hAnsi="Times New Roman" w:hint="eastAsia"/>
          <w:sz w:val="24"/>
          <w:szCs w:val="24"/>
        </w:rPr>
        <w:t xml:space="preserve"> Qiu</w:t>
      </w:r>
      <w:r w:rsidRPr="00F922A8">
        <w:rPr>
          <w:rFonts w:ascii="Times New Roman" w:hAnsi="Times New Roman"/>
          <w:sz w:val="24"/>
          <w:szCs w:val="24"/>
        </w:rPr>
        <w:t xml:space="preserve"> </w:t>
      </w:r>
      <w:r w:rsidRPr="00F922A8">
        <w:rPr>
          <w:rFonts w:ascii="Times New Roman" w:hAnsi="Times New Roman" w:hint="eastAsia"/>
          <w:sz w:val="24"/>
          <w:szCs w:val="24"/>
        </w:rPr>
        <w:t>Zhang</w:t>
      </w:r>
      <w:r w:rsidRPr="00F922A8">
        <w:rPr>
          <w:rFonts w:ascii="Times New Roman" w:hAnsi="Times New Roman"/>
          <w:sz w:val="24"/>
          <w:szCs w:val="24"/>
        </w:rPr>
        <w:t xml:space="preserve">*. MiRNA-221-3p in endothelial progenitor cell-derived exosomes accelerates skin wound healing in diabetic mice. </w:t>
      </w:r>
      <w:r w:rsidRPr="00F922A8">
        <w:rPr>
          <w:rFonts w:ascii="Times New Roman" w:hAnsi="Times New Roman"/>
          <w:b/>
          <w:i/>
          <w:sz w:val="24"/>
          <w:szCs w:val="24"/>
        </w:rPr>
        <w:t>Diabetes, Metabolic Syndrome and Obesity: Targets and Therapy</w:t>
      </w:r>
      <w:r w:rsidRPr="00F922A8">
        <w:rPr>
          <w:rFonts w:ascii="Times New Roman" w:hAnsi="Times New Roman"/>
          <w:sz w:val="24"/>
          <w:szCs w:val="24"/>
        </w:rPr>
        <w:t xml:space="preserve">. </w:t>
      </w:r>
      <w:r w:rsidRPr="00F922A8">
        <w:rPr>
          <w:rFonts w:ascii="Times New Roman" w:hAnsi="Times New Roman"/>
          <w:bCs/>
          <w:sz w:val="24"/>
          <w:szCs w:val="24"/>
        </w:rPr>
        <w:t xml:space="preserve">2020 </w:t>
      </w:r>
      <w:r w:rsidRPr="00F922A8">
        <w:rPr>
          <w:rFonts w:ascii="Times New Roman" w:hAnsi="Times New Roman"/>
          <w:sz w:val="24"/>
          <w:szCs w:val="24"/>
        </w:rPr>
        <w:t xml:space="preserve">Apr 22; 13: 1259-1270.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10.2147/DMSO.S243549.</w:t>
      </w:r>
    </w:p>
    <w:p w14:paraId="7050C5D0" w14:textId="698F13E2"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Qibing</w:t>
      </w:r>
      <w:proofErr w:type="spellEnd"/>
      <w:r w:rsidRPr="00F922A8">
        <w:rPr>
          <w:rFonts w:ascii="Times New Roman" w:hAnsi="Times New Roman"/>
          <w:sz w:val="24"/>
          <w:szCs w:val="24"/>
        </w:rPr>
        <w:t xml:space="preserve"> Wu</w:t>
      </w:r>
      <w:r w:rsidRPr="00F922A8">
        <w:rPr>
          <w:rFonts w:ascii="Times New Roman" w:hAnsi="Times New Roman"/>
          <w:sz w:val="24"/>
          <w:szCs w:val="24"/>
          <w:vertAlign w:val="superscript"/>
        </w:rPr>
        <w:t>#</w:t>
      </w:r>
      <w:r w:rsidRPr="00F922A8">
        <w:rPr>
          <w:rFonts w:ascii="Times New Roman" w:hAnsi="Times New Roman"/>
          <w:sz w:val="24"/>
          <w:szCs w:val="24"/>
        </w:rPr>
        <w:t>, Yang Fang</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Xinchen</w:t>
      </w:r>
      <w:proofErr w:type="spellEnd"/>
      <w:r w:rsidRPr="00F922A8">
        <w:rPr>
          <w:rFonts w:ascii="Times New Roman" w:hAnsi="Times New Roman"/>
          <w:sz w:val="24"/>
          <w:szCs w:val="24"/>
        </w:rPr>
        <w:t xml:space="preserve"> Zhang</w:t>
      </w:r>
      <w:r w:rsidRPr="00F922A8">
        <w:rPr>
          <w:rFonts w:ascii="Times New Roman" w:hAnsi="Times New Roman"/>
          <w:sz w:val="24"/>
          <w:szCs w:val="24"/>
          <w:vertAlign w:val="superscript"/>
        </w:rPr>
        <w:t>#</w:t>
      </w:r>
      <w:r w:rsidRPr="00F922A8">
        <w:rPr>
          <w:rFonts w:ascii="Times New Roman" w:hAnsi="Times New Roman"/>
          <w:sz w:val="24"/>
          <w:szCs w:val="24"/>
        </w:rPr>
        <w:t xml:space="preserve">, Fei Song, Yang Wang, Hongbo Chen, Juan Du, </w:t>
      </w:r>
      <w:proofErr w:type="spellStart"/>
      <w:r w:rsidRPr="00F922A8">
        <w:rPr>
          <w:rFonts w:ascii="Times New Roman" w:hAnsi="Times New Roman"/>
          <w:sz w:val="24"/>
          <w:szCs w:val="24"/>
        </w:rPr>
        <w:t>Changbo</w:t>
      </w:r>
      <w:proofErr w:type="spellEnd"/>
      <w:r w:rsidRPr="00F922A8">
        <w:rPr>
          <w:rFonts w:ascii="Times New Roman" w:hAnsi="Times New Roman"/>
          <w:sz w:val="24"/>
          <w:szCs w:val="24"/>
        </w:rPr>
        <w:t xml:space="preserve"> Zheng</w:t>
      </w:r>
      <w:r w:rsidRPr="00F922A8">
        <w:rPr>
          <w:rFonts w:ascii="Times New Roman" w:hAnsi="Times New Roman" w:hint="eastAsia"/>
          <w:sz w:val="24"/>
          <w:szCs w:val="24"/>
        </w:rPr>
        <w:t>*</w:t>
      </w:r>
      <w:r w:rsidRPr="00F922A8">
        <w:rPr>
          <w:rFonts w:ascii="Times New Roman" w:hAnsi="Times New Roman"/>
          <w:sz w:val="24"/>
          <w:szCs w:val="24"/>
        </w:rPr>
        <w:t xml:space="preserve">, </w:t>
      </w:r>
      <w:r w:rsidRPr="00F922A8">
        <w:rPr>
          <w:rFonts w:ascii="Times New Roman" w:hAnsi="Times New Roman"/>
          <w:b/>
          <w:sz w:val="24"/>
          <w:szCs w:val="24"/>
        </w:rPr>
        <w:t>Bing Shen*</w:t>
      </w:r>
      <w:r w:rsidRPr="00F922A8">
        <w:rPr>
          <w:rFonts w:ascii="Times New Roman" w:hAnsi="Times New Roman"/>
          <w:sz w:val="24"/>
          <w:szCs w:val="24"/>
        </w:rPr>
        <w:t xml:space="preserve">. </w:t>
      </w:r>
      <w:bookmarkStart w:id="3" w:name="OLE_LINK184"/>
      <w:bookmarkStart w:id="4" w:name="OLE_LINK185"/>
      <w:r w:rsidRPr="00F922A8">
        <w:rPr>
          <w:rFonts w:ascii="Times New Roman" w:hAnsi="Times New Roman"/>
          <w:sz w:val="24"/>
          <w:szCs w:val="24"/>
        </w:rPr>
        <w:t>Effect of X-rays on transcript expression of rat brain microvascular endothelial cells: Role of calcium signaling in X-ray-induced endothelium damage</w:t>
      </w:r>
      <w:bookmarkEnd w:id="3"/>
      <w:bookmarkEnd w:id="4"/>
      <w:r w:rsidRPr="00F922A8">
        <w:rPr>
          <w:rFonts w:ascii="Times New Roman" w:hAnsi="Times New Roman"/>
          <w:sz w:val="24"/>
          <w:szCs w:val="24"/>
        </w:rPr>
        <w:t xml:space="preserve">. </w:t>
      </w:r>
      <w:r w:rsidRPr="00F922A8">
        <w:rPr>
          <w:rFonts w:ascii="Times New Roman" w:hAnsi="Times New Roman"/>
          <w:b/>
          <w:i/>
          <w:sz w:val="24"/>
          <w:szCs w:val="24"/>
        </w:rPr>
        <w:t>Bioscience Reports</w:t>
      </w:r>
      <w:r w:rsidRPr="00F922A8">
        <w:rPr>
          <w:rFonts w:ascii="Times New Roman" w:hAnsi="Times New Roman"/>
          <w:sz w:val="24"/>
          <w:szCs w:val="24"/>
        </w:rPr>
        <w:t xml:space="preserve">. </w:t>
      </w:r>
      <w:bookmarkStart w:id="5" w:name="OLE_LINK177"/>
      <w:bookmarkStart w:id="6" w:name="OLE_LINK178"/>
      <w:bookmarkStart w:id="7" w:name="OLE_LINK179"/>
      <w:bookmarkStart w:id="8" w:name="OLE_LINK180"/>
      <w:bookmarkStart w:id="9" w:name="OLE_LINK181"/>
      <w:bookmarkStart w:id="10" w:name="OLE_LINK182"/>
      <w:bookmarkStart w:id="11" w:name="OLE_LINK183"/>
      <w:r w:rsidRPr="00F922A8">
        <w:rPr>
          <w:rFonts w:ascii="Times New Roman" w:hAnsi="Times New Roman"/>
          <w:bCs/>
          <w:sz w:val="24"/>
          <w:szCs w:val="24"/>
        </w:rPr>
        <w:t xml:space="preserve">2020 </w:t>
      </w:r>
      <w:r w:rsidRPr="00F922A8">
        <w:rPr>
          <w:rFonts w:ascii="Times New Roman" w:hAnsi="Times New Roman"/>
          <w:sz w:val="24"/>
          <w:szCs w:val="24"/>
        </w:rPr>
        <w:t xml:space="preserve">Apr 30; 40(4): BSR20193760.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10.1042/BSR20193760.</w:t>
      </w:r>
      <w:bookmarkEnd w:id="5"/>
      <w:bookmarkEnd w:id="6"/>
      <w:bookmarkEnd w:id="7"/>
      <w:bookmarkEnd w:id="8"/>
      <w:bookmarkEnd w:id="9"/>
      <w:bookmarkEnd w:id="10"/>
      <w:bookmarkEnd w:id="11"/>
    </w:p>
    <w:p w14:paraId="65C1A516" w14:textId="30FAB977"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bCs/>
          <w:sz w:val="24"/>
          <w:szCs w:val="24"/>
        </w:rPr>
        <w:t>Jizheng</w:t>
      </w:r>
      <w:proofErr w:type="spellEnd"/>
      <w:r w:rsidRPr="00F922A8">
        <w:rPr>
          <w:rFonts w:ascii="Times New Roman" w:hAnsi="Times New Roman"/>
          <w:bCs/>
          <w:sz w:val="24"/>
          <w:szCs w:val="24"/>
        </w:rPr>
        <w:t xml:space="preserve"> Guo</w:t>
      </w:r>
      <w:r w:rsidRPr="00F922A8">
        <w:rPr>
          <w:rFonts w:ascii="Times New Roman" w:hAnsi="Times New Roman"/>
          <w:bCs/>
          <w:sz w:val="24"/>
          <w:szCs w:val="24"/>
          <w:vertAlign w:val="superscript"/>
        </w:rPr>
        <w:t>#</w:t>
      </w:r>
      <w:r w:rsidRPr="00F922A8">
        <w:rPr>
          <w:rFonts w:ascii="Times New Roman" w:hAnsi="Times New Roman"/>
          <w:bCs/>
          <w:sz w:val="24"/>
          <w:szCs w:val="24"/>
        </w:rPr>
        <w:t>, Ren Zhao</w:t>
      </w:r>
      <w:r w:rsidRPr="00F922A8">
        <w:rPr>
          <w:rFonts w:ascii="Times New Roman" w:hAnsi="Times New Roman"/>
          <w:sz w:val="24"/>
          <w:szCs w:val="24"/>
          <w:vertAlign w:val="superscript"/>
        </w:rPr>
        <w:t>#</w:t>
      </w:r>
      <w:r w:rsidRPr="00F922A8">
        <w:rPr>
          <w:rFonts w:ascii="Times New Roman" w:hAnsi="Times New Roman"/>
          <w:bCs/>
          <w:sz w:val="24"/>
          <w:szCs w:val="24"/>
        </w:rPr>
        <w:t xml:space="preserve">, </w:t>
      </w:r>
      <w:proofErr w:type="spellStart"/>
      <w:r w:rsidRPr="00F922A8">
        <w:rPr>
          <w:rFonts w:ascii="Times New Roman" w:hAnsi="Times New Roman"/>
          <w:bCs/>
          <w:sz w:val="24"/>
          <w:szCs w:val="24"/>
        </w:rPr>
        <w:t>Muyao</w:t>
      </w:r>
      <w:proofErr w:type="spellEnd"/>
      <w:r w:rsidRPr="00F922A8">
        <w:rPr>
          <w:rFonts w:ascii="Times New Roman" w:hAnsi="Times New Roman"/>
          <w:bCs/>
          <w:sz w:val="24"/>
          <w:szCs w:val="24"/>
        </w:rPr>
        <w:t xml:space="preserve"> Zhou</w:t>
      </w:r>
      <w:r w:rsidRPr="00F922A8">
        <w:rPr>
          <w:rFonts w:ascii="Times New Roman" w:hAnsi="Times New Roman"/>
          <w:sz w:val="24"/>
          <w:szCs w:val="24"/>
          <w:vertAlign w:val="superscript"/>
        </w:rPr>
        <w:t>#</w:t>
      </w:r>
      <w:r w:rsidRPr="00F922A8">
        <w:rPr>
          <w:rFonts w:ascii="Times New Roman" w:hAnsi="Times New Roman"/>
          <w:bCs/>
          <w:sz w:val="24"/>
          <w:szCs w:val="24"/>
        </w:rPr>
        <w:t>, Jie Li</w:t>
      </w:r>
      <w:r w:rsidRPr="00F922A8">
        <w:rPr>
          <w:rFonts w:ascii="Times New Roman" w:hAnsi="Times New Roman"/>
          <w:sz w:val="24"/>
          <w:szCs w:val="24"/>
          <w:vertAlign w:val="superscript"/>
        </w:rPr>
        <w:t>#</w:t>
      </w:r>
      <w:r w:rsidRPr="00F922A8">
        <w:rPr>
          <w:rFonts w:ascii="Times New Roman" w:hAnsi="Times New Roman"/>
          <w:bCs/>
          <w:sz w:val="24"/>
          <w:szCs w:val="24"/>
        </w:rPr>
        <w:t xml:space="preserve">, </w:t>
      </w:r>
      <w:proofErr w:type="spellStart"/>
      <w:r w:rsidRPr="00F922A8">
        <w:rPr>
          <w:rFonts w:ascii="Times New Roman" w:hAnsi="Times New Roman"/>
          <w:bCs/>
          <w:sz w:val="24"/>
          <w:szCs w:val="24"/>
        </w:rPr>
        <w:t>Xiaoqiang</w:t>
      </w:r>
      <w:proofErr w:type="spellEnd"/>
      <w:r w:rsidRPr="00F922A8">
        <w:rPr>
          <w:rFonts w:ascii="Times New Roman" w:hAnsi="Times New Roman"/>
          <w:bCs/>
          <w:sz w:val="24"/>
          <w:szCs w:val="24"/>
        </w:rPr>
        <w:t xml:space="preserve"> Yao, Juan Du, </w:t>
      </w:r>
      <w:proofErr w:type="spellStart"/>
      <w:r w:rsidRPr="00F922A8">
        <w:rPr>
          <w:rFonts w:ascii="Times New Roman" w:hAnsi="Times New Roman"/>
          <w:bCs/>
          <w:sz w:val="24"/>
          <w:szCs w:val="24"/>
        </w:rPr>
        <w:t>Jiexia</w:t>
      </w:r>
      <w:proofErr w:type="spellEnd"/>
      <w:r w:rsidRPr="00F922A8">
        <w:rPr>
          <w:rFonts w:ascii="Times New Roman" w:hAnsi="Times New Roman"/>
          <w:bCs/>
          <w:sz w:val="24"/>
          <w:szCs w:val="24"/>
        </w:rPr>
        <w:t xml:space="preserve"> Chen* </w:t>
      </w:r>
      <w:r w:rsidRPr="00F922A8">
        <w:rPr>
          <w:rFonts w:ascii="Times New Roman" w:hAnsi="Times New Roman"/>
          <w:b/>
          <w:bCs/>
          <w:sz w:val="24"/>
          <w:szCs w:val="24"/>
        </w:rPr>
        <w:t>Bing Shen*</w:t>
      </w:r>
      <w:r w:rsidRPr="00F922A8">
        <w:rPr>
          <w:rFonts w:ascii="Times New Roman" w:hAnsi="Times New Roman"/>
          <w:bCs/>
          <w:sz w:val="24"/>
          <w:szCs w:val="24"/>
        </w:rPr>
        <w:t>. TRPP2 and STIM1 form a microdomain to regulate store-operated Ca</w:t>
      </w:r>
      <w:r w:rsidRPr="00F922A8">
        <w:rPr>
          <w:rFonts w:ascii="Times New Roman" w:hAnsi="Times New Roman"/>
          <w:bCs/>
          <w:sz w:val="24"/>
          <w:szCs w:val="24"/>
          <w:vertAlign w:val="superscript"/>
        </w:rPr>
        <w:t>2+</w:t>
      </w:r>
      <w:r w:rsidRPr="00F922A8">
        <w:rPr>
          <w:rFonts w:ascii="Times New Roman" w:hAnsi="Times New Roman"/>
          <w:bCs/>
          <w:sz w:val="24"/>
          <w:szCs w:val="24"/>
        </w:rPr>
        <w:t xml:space="preserve"> entry and blood vessel tone. </w:t>
      </w:r>
      <w:r w:rsidRPr="00F922A8">
        <w:rPr>
          <w:rFonts w:ascii="Times New Roman" w:hAnsi="Times New Roman"/>
          <w:b/>
          <w:bCs/>
          <w:i/>
          <w:sz w:val="24"/>
          <w:szCs w:val="24"/>
        </w:rPr>
        <w:t>Cell Communication and Signaling</w:t>
      </w:r>
      <w:r w:rsidRPr="00F922A8">
        <w:rPr>
          <w:rFonts w:ascii="Times New Roman" w:hAnsi="Times New Roman"/>
          <w:bCs/>
          <w:sz w:val="24"/>
          <w:szCs w:val="24"/>
        </w:rPr>
        <w:t xml:space="preserve">. 2020 Aug 31; 18(1): 138. </w:t>
      </w:r>
      <w:proofErr w:type="spellStart"/>
      <w:r w:rsidRPr="00F922A8">
        <w:rPr>
          <w:rFonts w:ascii="Times New Roman" w:hAnsi="Times New Roman"/>
          <w:bCs/>
          <w:sz w:val="24"/>
          <w:szCs w:val="24"/>
        </w:rPr>
        <w:t>doi</w:t>
      </w:r>
      <w:proofErr w:type="spellEnd"/>
      <w:r w:rsidRPr="00F922A8">
        <w:rPr>
          <w:rFonts w:ascii="Times New Roman" w:hAnsi="Times New Roman"/>
          <w:bCs/>
          <w:sz w:val="24"/>
          <w:szCs w:val="24"/>
        </w:rPr>
        <w:t>: 10.1186/s12964-020-00560-7.</w:t>
      </w:r>
    </w:p>
    <w:p w14:paraId="50E725D1" w14:textId="1DA9E772"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Yang Wang</w:t>
      </w:r>
      <w:r w:rsidRPr="00F922A8">
        <w:rPr>
          <w:rFonts w:ascii="Times New Roman" w:hAnsi="Times New Roman"/>
          <w:sz w:val="24"/>
          <w:szCs w:val="24"/>
          <w:vertAlign w:val="superscript"/>
        </w:rPr>
        <w:t>#</w:t>
      </w:r>
      <w:r w:rsidRPr="00F922A8">
        <w:rPr>
          <w:rFonts w:ascii="Times New Roman" w:hAnsi="Times New Roman"/>
          <w:sz w:val="24"/>
          <w:szCs w:val="24"/>
        </w:rPr>
        <w:t>, Yu Hu</w:t>
      </w:r>
      <w:r w:rsidRPr="00F922A8">
        <w:rPr>
          <w:rFonts w:ascii="Times New Roman" w:hAnsi="Times New Roman"/>
          <w:sz w:val="24"/>
          <w:szCs w:val="24"/>
          <w:vertAlign w:val="superscript"/>
        </w:rPr>
        <w:t>#</w:t>
      </w:r>
      <w:r w:rsidRPr="00F922A8">
        <w:rPr>
          <w:rFonts w:ascii="Times New Roman" w:hAnsi="Times New Roman"/>
          <w:sz w:val="24"/>
          <w:szCs w:val="24"/>
        </w:rPr>
        <w:t xml:space="preserve">, Lei Chen, Jing Wu, Kaile Wu, Juan Du, </w:t>
      </w:r>
      <w:proofErr w:type="spellStart"/>
      <w:r w:rsidRPr="00F922A8">
        <w:rPr>
          <w:rFonts w:ascii="Times New Roman" w:hAnsi="Times New Roman"/>
          <w:sz w:val="24"/>
          <w:szCs w:val="24"/>
        </w:rPr>
        <w:t>Haowei</w:t>
      </w:r>
      <w:proofErr w:type="spellEnd"/>
      <w:r w:rsidRPr="00F922A8">
        <w:rPr>
          <w:rFonts w:ascii="Times New Roman" w:hAnsi="Times New Roman"/>
          <w:sz w:val="24"/>
          <w:szCs w:val="24"/>
        </w:rPr>
        <w:t xml:space="preserve"> Xue*, </w:t>
      </w:r>
      <w:r w:rsidRPr="00F922A8">
        <w:rPr>
          <w:rFonts w:ascii="Times New Roman" w:hAnsi="Times New Roman"/>
          <w:b/>
          <w:sz w:val="24"/>
          <w:szCs w:val="24"/>
        </w:rPr>
        <w:t>Bing Shen*</w:t>
      </w:r>
      <w:r w:rsidRPr="00F922A8">
        <w:rPr>
          <w:rFonts w:ascii="Times New Roman" w:hAnsi="Times New Roman"/>
          <w:sz w:val="24"/>
          <w:szCs w:val="24"/>
        </w:rPr>
        <w:t xml:space="preserve">. Molecular mechanisms and prognostic markers in head and neck squamous cell carcinoma: a bioinformatic analysis. </w:t>
      </w:r>
      <w:r w:rsidRPr="00F922A8">
        <w:rPr>
          <w:rFonts w:ascii="Times New Roman" w:hAnsi="Times New Roman"/>
          <w:b/>
          <w:i/>
          <w:sz w:val="24"/>
          <w:szCs w:val="24"/>
        </w:rPr>
        <w:t>International Journal of Clinical and Experimental Pathology</w:t>
      </w:r>
      <w:r w:rsidRPr="00F922A8">
        <w:rPr>
          <w:rFonts w:ascii="Times New Roman" w:hAnsi="Times New Roman"/>
          <w:sz w:val="24"/>
          <w:szCs w:val="24"/>
        </w:rPr>
        <w:t>. 2020 Mar 1; 13(3): 371-381.</w:t>
      </w:r>
    </w:p>
    <w:p w14:paraId="4EA2A12F" w14:textId="1A20B265"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Ru Zhang, Yang Fang, </w:t>
      </w: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Bai, Huiwen Gao, Hongbo Chen, </w:t>
      </w:r>
      <w:proofErr w:type="spellStart"/>
      <w:r w:rsidRPr="00F922A8">
        <w:rPr>
          <w:rFonts w:ascii="Times New Roman" w:hAnsi="Times New Roman"/>
          <w:sz w:val="24"/>
          <w:szCs w:val="24"/>
        </w:rPr>
        <w:t>Zhiguo</w:t>
      </w:r>
      <w:proofErr w:type="spellEnd"/>
      <w:r w:rsidRPr="00F922A8">
        <w:rPr>
          <w:rFonts w:ascii="Times New Roman" w:hAnsi="Times New Roman"/>
          <w:sz w:val="24"/>
          <w:szCs w:val="24"/>
        </w:rPr>
        <w:t xml:space="preserve"> Zhang, Juan Du, </w:t>
      </w:r>
      <w:r w:rsidRPr="00F922A8">
        <w:rPr>
          <w:rFonts w:ascii="Times New Roman" w:hAnsi="Times New Roman"/>
          <w:b/>
          <w:sz w:val="24"/>
          <w:szCs w:val="24"/>
        </w:rPr>
        <w:t>Bing Shen</w:t>
      </w:r>
      <w:r w:rsidRPr="00F922A8">
        <w:rPr>
          <w:rFonts w:ascii="Times New Roman" w:hAnsi="Times New Roman"/>
          <w:sz w:val="24"/>
          <w:szCs w:val="24"/>
        </w:rPr>
        <w:t xml:space="preserve">, </w:t>
      </w:r>
      <w:r w:rsidRPr="00F922A8">
        <w:rPr>
          <w:rFonts w:ascii="Times New Roman" w:hAnsi="Times New Roman"/>
          <w:bCs/>
          <w:sz w:val="24"/>
          <w:szCs w:val="24"/>
        </w:rPr>
        <w:t xml:space="preserve">Yong Wang*. </w:t>
      </w:r>
      <w:r w:rsidRPr="00F922A8">
        <w:rPr>
          <w:rFonts w:ascii="Times New Roman" w:hAnsi="Times New Roman"/>
          <w:sz w:val="24"/>
          <w:szCs w:val="24"/>
        </w:rPr>
        <w:t xml:space="preserve">Effect of </w:t>
      </w:r>
      <w:proofErr w:type="spellStart"/>
      <w:r w:rsidRPr="00F922A8">
        <w:rPr>
          <w:rFonts w:ascii="Times New Roman" w:hAnsi="Times New Roman"/>
          <w:sz w:val="24"/>
          <w:szCs w:val="24"/>
        </w:rPr>
        <w:t>oxLDL</w:t>
      </w:r>
      <w:proofErr w:type="spellEnd"/>
      <w:r w:rsidRPr="00F922A8">
        <w:rPr>
          <w:rFonts w:ascii="Times New Roman" w:hAnsi="Times New Roman"/>
          <w:sz w:val="24"/>
          <w:szCs w:val="24"/>
        </w:rPr>
        <w:t xml:space="preserve"> on transcriptional expression of human lens epithelial cells. </w:t>
      </w:r>
      <w:r w:rsidRPr="00F922A8">
        <w:rPr>
          <w:rFonts w:ascii="Times New Roman" w:hAnsi="Times New Roman"/>
          <w:b/>
          <w:i/>
          <w:sz w:val="24"/>
          <w:szCs w:val="24"/>
        </w:rPr>
        <w:t>International Journal of Clinical and Experimental Pathology</w:t>
      </w:r>
      <w:r w:rsidRPr="00F922A8">
        <w:rPr>
          <w:rFonts w:ascii="Times New Roman" w:hAnsi="Times New Roman"/>
          <w:sz w:val="24"/>
          <w:szCs w:val="24"/>
        </w:rPr>
        <w:t xml:space="preserve">. 2020 Apr 1; 13(4): 655-663. </w:t>
      </w:r>
    </w:p>
    <w:p w14:paraId="500E753E" w14:textId="73688615"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Yichuan Dai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Suwen</w:t>
      </w:r>
      <w:proofErr w:type="spellEnd"/>
      <w:r w:rsidRPr="00F922A8">
        <w:rPr>
          <w:rFonts w:ascii="Times New Roman" w:hAnsi="Times New Roman"/>
          <w:sz w:val="24"/>
          <w:szCs w:val="24"/>
        </w:rPr>
        <w:t xml:space="preserve"> Bai</w:t>
      </w:r>
      <w:r w:rsidRPr="00F922A8">
        <w:rPr>
          <w:rFonts w:ascii="Times New Roman" w:hAnsi="Times New Roman"/>
          <w:sz w:val="24"/>
          <w:szCs w:val="24"/>
          <w:vertAlign w:val="superscript"/>
        </w:rPr>
        <w:t>#</w:t>
      </w:r>
      <w:r w:rsidRPr="00F922A8">
        <w:rPr>
          <w:rFonts w:ascii="Times New Roman" w:hAnsi="Times New Roman"/>
          <w:sz w:val="24"/>
          <w:szCs w:val="24"/>
        </w:rPr>
        <w:t xml:space="preserve">, </w:t>
      </w:r>
      <w:proofErr w:type="spellStart"/>
      <w:r w:rsidRPr="00F922A8">
        <w:rPr>
          <w:rFonts w:ascii="Times New Roman" w:hAnsi="Times New Roman"/>
          <w:sz w:val="24"/>
          <w:szCs w:val="24"/>
        </w:rPr>
        <w:t>Chuanzhen</w:t>
      </w:r>
      <w:proofErr w:type="spellEnd"/>
      <w:r w:rsidRPr="00F922A8">
        <w:rPr>
          <w:rFonts w:ascii="Times New Roman" w:hAnsi="Times New Roman"/>
          <w:sz w:val="24"/>
          <w:szCs w:val="24"/>
        </w:rPr>
        <w:t xml:space="preserve"> Hu, </w:t>
      </w:r>
      <w:proofErr w:type="spellStart"/>
      <w:r w:rsidRPr="00F922A8">
        <w:rPr>
          <w:rFonts w:ascii="Times New Roman" w:hAnsi="Times New Roman"/>
          <w:sz w:val="24"/>
          <w:szCs w:val="24"/>
        </w:rPr>
        <w:t>Kaiqin</w:t>
      </w:r>
      <w:proofErr w:type="spellEnd"/>
      <w:r w:rsidRPr="00F922A8">
        <w:rPr>
          <w:rFonts w:ascii="Times New Roman" w:hAnsi="Times New Roman"/>
          <w:sz w:val="24"/>
          <w:szCs w:val="24"/>
        </w:rPr>
        <w:t xml:space="preserve"> Chu, </w:t>
      </w:r>
      <w:r w:rsidRPr="00F922A8">
        <w:rPr>
          <w:rFonts w:ascii="Times New Roman" w:hAnsi="Times New Roman"/>
          <w:b/>
          <w:sz w:val="24"/>
          <w:szCs w:val="24"/>
        </w:rPr>
        <w:t>Bing Shen*</w:t>
      </w:r>
      <w:r w:rsidRPr="00F922A8">
        <w:rPr>
          <w:rFonts w:ascii="Times New Roman" w:hAnsi="Times New Roman"/>
          <w:sz w:val="24"/>
          <w:szCs w:val="24"/>
        </w:rPr>
        <w:t>, Zachary J. Smith*</w:t>
      </w:r>
      <w:r w:rsidRPr="00F922A8">
        <w:rPr>
          <w:rFonts w:ascii="Times New Roman" w:hAnsi="Times New Roman" w:hint="eastAsia"/>
          <w:sz w:val="24"/>
          <w:szCs w:val="24"/>
        </w:rPr>
        <w:t xml:space="preserve">. </w:t>
      </w:r>
      <w:bookmarkStart w:id="12" w:name="OLE_LINK158"/>
      <w:bookmarkStart w:id="13" w:name="OLE_LINK159"/>
      <w:bookmarkStart w:id="14" w:name="OLE_LINK160"/>
      <w:r w:rsidRPr="00F922A8">
        <w:rPr>
          <w:rFonts w:ascii="Times New Roman" w:hAnsi="Times New Roman"/>
          <w:sz w:val="24"/>
          <w:szCs w:val="24"/>
        </w:rPr>
        <w:t>Combined morpho-chemical profiling of individual extracellular vesicles and functional nanoparticles without labels</w:t>
      </w:r>
      <w:bookmarkEnd w:id="12"/>
      <w:bookmarkEnd w:id="13"/>
      <w:bookmarkEnd w:id="14"/>
      <w:r w:rsidRPr="00F922A8">
        <w:rPr>
          <w:rFonts w:ascii="Times New Roman" w:hAnsi="Times New Roman"/>
          <w:sz w:val="24"/>
          <w:szCs w:val="24"/>
        </w:rPr>
        <w:t xml:space="preserve">. </w:t>
      </w:r>
      <w:r w:rsidRPr="00F922A8">
        <w:rPr>
          <w:rFonts w:ascii="Times New Roman" w:hAnsi="Times New Roman"/>
          <w:b/>
          <w:i/>
          <w:sz w:val="24"/>
          <w:szCs w:val="24"/>
        </w:rPr>
        <w:t>Analytical Chemistry</w:t>
      </w:r>
      <w:r w:rsidRPr="00F922A8">
        <w:rPr>
          <w:rFonts w:ascii="Times New Roman" w:hAnsi="Times New Roman"/>
          <w:sz w:val="24"/>
          <w:szCs w:val="24"/>
        </w:rPr>
        <w:t xml:space="preserve">. 2020 Apr 7; 92(7): 5585-5594.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10.1021/acs.analchem.0c00607.</w:t>
      </w:r>
    </w:p>
    <w:p w14:paraId="55B4BE50" w14:textId="0BECD914" w:rsidR="00F922A8" w:rsidRPr="00F922A8" w:rsidRDefault="00F922A8" w:rsidP="00F922A8">
      <w:pPr>
        <w:pStyle w:val="1"/>
        <w:numPr>
          <w:ilvl w:val="0"/>
          <w:numId w:val="49"/>
        </w:numPr>
        <w:ind w:firstLineChars="0"/>
        <w:rPr>
          <w:rFonts w:ascii="Times New Roman" w:hAnsi="Times New Roman"/>
          <w:sz w:val="24"/>
          <w:szCs w:val="24"/>
        </w:rPr>
      </w:pPr>
      <w:proofErr w:type="spellStart"/>
      <w:r w:rsidRPr="00F922A8">
        <w:rPr>
          <w:rFonts w:ascii="Times New Roman" w:hAnsi="Times New Roman"/>
          <w:sz w:val="24"/>
          <w:szCs w:val="24"/>
        </w:rPr>
        <w:t>Jizheng</w:t>
      </w:r>
      <w:proofErr w:type="spellEnd"/>
      <w:r w:rsidRPr="00F922A8">
        <w:rPr>
          <w:rFonts w:ascii="Times New Roman" w:hAnsi="Times New Roman"/>
          <w:sz w:val="24"/>
          <w:szCs w:val="24"/>
        </w:rPr>
        <w:t xml:space="preserve"> Guo</w:t>
      </w:r>
      <w:r w:rsidRPr="00F922A8">
        <w:rPr>
          <w:rFonts w:ascii="Times New Roman" w:hAnsi="Times New Roman"/>
          <w:sz w:val="24"/>
          <w:szCs w:val="24"/>
          <w:vertAlign w:val="superscript"/>
        </w:rPr>
        <w:t>#</w:t>
      </w:r>
      <w:r w:rsidRPr="00F922A8">
        <w:rPr>
          <w:rFonts w:ascii="Times New Roman" w:hAnsi="Times New Roman"/>
          <w:sz w:val="24"/>
          <w:szCs w:val="24"/>
        </w:rPr>
        <w:t>, Jie Li</w:t>
      </w:r>
      <w:r w:rsidRPr="00F922A8">
        <w:rPr>
          <w:rFonts w:ascii="Times New Roman" w:hAnsi="Times New Roman"/>
          <w:sz w:val="24"/>
          <w:szCs w:val="24"/>
          <w:vertAlign w:val="superscript"/>
        </w:rPr>
        <w:t>#</w:t>
      </w:r>
      <w:r w:rsidRPr="00F922A8">
        <w:rPr>
          <w:rFonts w:ascii="Times New Roman" w:hAnsi="Times New Roman"/>
          <w:sz w:val="24"/>
          <w:szCs w:val="24"/>
        </w:rPr>
        <w:t>, Lin Xia</w:t>
      </w:r>
      <w:r w:rsidRPr="00F922A8">
        <w:rPr>
          <w:rFonts w:ascii="Times New Roman" w:hAnsi="Times New Roman"/>
          <w:sz w:val="24"/>
          <w:szCs w:val="24"/>
          <w:vertAlign w:val="superscript"/>
        </w:rPr>
        <w:t>#</w:t>
      </w:r>
      <w:r w:rsidRPr="00F922A8">
        <w:rPr>
          <w:rFonts w:ascii="Times New Roman" w:hAnsi="Times New Roman"/>
          <w:sz w:val="24"/>
          <w:szCs w:val="24"/>
        </w:rPr>
        <w:t xml:space="preserve">, Yang Wang, </w:t>
      </w:r>
      <w:proofErr w:type="spellStart"/>
      <w:r w:rsidRPr="00F922A8">
        <w:rPr>
          <w:rFonts w:ascii="Times New Roman" w:hAnsi="Times New Roman"/>
          <w:sz w:val="24"/>
          <w:szCs w:val="24"/>
        </w:rPr>
        <w:t>Jinhang</w:t>
      </w:r>
      <w:proofErr w:type="spellEnd"/>
      <w:r w:rsidRPr="00F922A8">
        <w:rPr>
          <w:rFonts w:ascii="Times New Roman" w:hAnsi="Times New Roman"/>
          <w:sz w:val="24"/>
          <w:szCs w:val="24"/>
        </w:rPr>
        <w:t xml:space="preserve"> Zhu, Juan Du, </w:t>
      </w:r>
      <w:proofErr w:type="spellStart"/>
      <w:r w:rsidRPr="00F922A8">
        <w:rPr>
          <w:rFonts w:ascii="Times New Roman" w:hAnsi="Times New Roman"/>
          <w:sz w:val="24"/>
          <w:szCs w:val="24"/>
        </w:rPr>
        <w:t>Yungang</w:t>
      </w:r>
      <w:proofErr w:type="spellEnd"/>
      <w:r w:rsidRPr="00F922A8">
        <w:rPr>
          <w:rFonts w:ascii="Times New Roman" w:hAnsi="Times New Roman"/>
          <w:sz w:val="24"/>
          <w:szCs w:val="24"/>
        </w:rPr>
        <w:t xml:space="preserve"> Lu, </w:t>
      </w:r>
      <w:proofErr w:type="spellStart"/>
      <w:r w:rsidRPr="00F922A8">
        <w:rPr>
          <w:rFonts w:ascii="Times New Roman" w:hAnsi="Times New Roman"/>
          <w:sz w:val="24"/>
          <w:szCs w:val="24"/>
        </w:rPr>
        <w:t>Guodong</w:t>
      </w:r>
      <w:proofErr w:type="spellEnd"/>
      <w:r w:rsidRPr="00F922A8">
        <w:rPr>
          <w:rFonts w:ascii="Times New Roman" w:hAnsi="Times New Roman"/>
          <w:sz w:val="24"/>
          <w:szCs w:val="24"/>
        </w:rPr>
        <w:t xml:space="preserve"> Liu, </w:t>
      </w:r>
      <w:proofErr w:type="spellStart"/>
      <w:r w:rsidRPr="00F922A8">
        <w:rPr>
          <w:rFonts w:ascii="Times New Roman" w:hAnsi="Times New Roman"/>
          <w:sz w:val="24"/>
          <w:szCs w:val="24"/>
        </w:rPr>
        <w:t>Xiaoqiang</w:t>
      </w:r>
      <w:proofErr w:type="spellEnd"/>
      <w:r w:rsidRPr="00F922A8">
        <w:rPr>
          <w:rFonts w:ascii="Times New Roman" w:hAnsi="Times New Roman"/>
          <w:sz w:val="24"/>
          <w:szCs w:val="24"/>
        </w:rPr>
        <w:t xml:space="preserve"> Yao*, </w:t>
      </w:r>
      <w:r w:rsidRPr="00F922A8">
        <w:rPr>
          <w:rFonts w:ascii="Times New Roman" w:hAnsi="Times New Roman"/>
          <w:b/>
          <w:bCs/>
          <w:sz w:val="24"/>
          <w:szCs w:val="24"/>
        </w:rPr>
        <w:t>Bing Shen*</w:t>
      </w:r>
      <w:r w:rsidRPr="00F922A8">
        <w:rPr>
          <w:rFonts w:ascii="Times New Roman" w:hAnsi="Times New Roman"/>
          <w:sz w:val="24"/>
          <w:szCs w:val="24"/>
        </w:rPr>
        <w:t xml:space="preserve">. Transient receptor potential canonical 5-scramblase signaling complex mediates neuronal phosphatidylserine externalization and apoptosis. </w:t>
      </w:r>
      <w:r w:rsidRPr="00F922A8">
        <w:rPr>
          <w:rFonts w:ascii="Times New Roman" w:hAnsi="Times New Roman"/>
          <w:b/>
          <w:i/>
          <w:sz w:val="24"/>
          <w:szCs w:val="24"/>
        </w:rPr>
        <w:t>Cells</w:t>
      </w:r>
      <w:r w:rsidRPr="00F922A8">
        <w:rPr>
          <w:rFonts w:ascii="Times New Roman" w:hAnsi="Times New Roman"/>
          <w:sz w:val="24"/>
          <w:szCs w:val="24"/>
        </w:rPr>
        <w:t xml:space="preserve">. 2020 Feb 26; 9(3): 1-17. Article Number: 547.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xml:space="preserve">: 10.3390/cells9030547. </w:t>
      </w:r>
    </w:p>
    <w:p w14:paraId="11F5E765" w14:textId="18509B13" w:rsidR="00F922A8" w:rsidRPr="00F922A8" w:rsidRDefault="00F922A8" w:rsidP="00F922A8">
      <w:pPr>
        <w:pStyle w:val="1"/>
        <w:numPr>
          <w:ilvl w:val="0"/>
          <w:numId w:val="49"/>
        </w:numPr>
        <w:ind w:firstLineChars="0"/>
        <w:rPr>
          <w:rFonts w:ascii="Times New Roman" w:hAnsi="Times New Roman"/>
          <w:sz w:val="24"/>
          <w:szCs w:val="24"/>
        </w:rPr>
      </w:pPr>
      <w:r w:rsidRPr="00F922A8">
        <w:rPr>
          <w:rFonts w:ascii="Times New Roman" w:hAnsi="Times New Roman"/>
          <w:sz w:val="24"/>
          <w:szCs w:val="24"/>
        </w:rPr>
        <w:t xml:space="preserve">Yuan-Yuan Huang, Jing Li, He-Rui Zhang, Su-Wen Bai, Hui-Yun Yang, </w:t>
      </w:r>
      <w:r w:rsidRPr="00F922A8">
        <w:rPr>
          <w:rFonts w:ascii="Times New Roman" w:hAnsi="Times New Roman"/>
          <w:b/>
          <w:bCs/>
          <w:sz w:val="24"/>
          <w:szCs w:val="24"/>
        </w:rPr>
        <w:t>Bing Shen</w:t>
      </w:r>
      <w:r w:rsidRPr="00F922A8">
        <w:rPr>
          <w:rFonts w:ascii="Times New Roman" w:hAnsi="Times New Roman"/>
          <w:sz w:val="24"/>
          <w:szCs w:val="24"/>
        </w:rPr>
        <w:t xml:space="preserve">, </w:t>
      </w:r>
      <w:r w:rsidRPr="00F922A8">
        <w:rPr>
          <w:rFonts w:ascii="Times New Roman" w:hAnsi="Times New Roman"/>
          <w:sz w:val="24"/>
          <w:szCs w:val="24"/>
        </w:rPr>
        <w:lastRenderedPageBreak/>
        <w:t xml:space="preserve">Juan Du*, Xian-Ming Xia*. The effect of transient receptor potential vanilloid 4 on the intestinal epithelial barrier and human colonic cells was affected by tyrosine-phosphorylated claudin-7. </w:t>
      </w:r>
      <w:r w:rsidRPr="00F922A8">
        <w:rPr>
          <w:rFonts w:ascii="Times New Roman" w:hAnsi="Times New Roman"/>
          <w:b/>
          <w:i/>
          <w:sz w:val="24"/>
          <w:szCs w:val="24"/>
        </w:rPr>
        <w:t>Biomedicine &amp; Pharmacotherapy</w:t>
      </w:r>
      <w:r w:rsidRPr="00F922A8">
        <w:rPr>
          <w:rFonts w:ascii="Times New Roman" w:hAnsi="Times New Roman"/>
          <w:sz w:val="24"/>
          <w:szCs w:val="24"/>
        </w:rPr>
        <w:t xml:space="preserve">. 2020 Feb; 122: 109697. </w:t>
      </w:r>
      <w:proofErr w:type="spellStart"/>
      <w:r w:rsidRPr="00F922A8">
        <w:rPr>
          <w:rFonts w:ascii="Times New Roman" w:hAnsi="Times New Roman"/>
          <w:sz w:val="24"/>
          <w:szCs w:val="24"/>
        </w:rPr>
        <w:t>doi</w:t>
      </w:r>
      <w:proofErr w:type="spellEnd"/>
      <w:r w:rsidRPr="00F922A8">
        <w:rPr>
          <w:rFonts w:ascii="Times New Roman" w:hAnsi="Times New Roman"/>
          <w:sz w:val="24"/>
          <w:szCs w:val="24"/>
        </w:rPr>
        <w:t>: 10.1016/j.biopha.2019.109697.</w:t>
      </w:r>
    </w:p>
    <w:p w14:paraId="7CCAB22D" w14:textId="77777777" w:rsidR="000C4F37" w:rsidRDefault="000C4F37"/>
    <w:p w14:paraId="37FEE464" w14:textId="612A88F2" w:rsidR="00E014ED" w:rsidRPr="00E014ED" w:rsidRDefault="00E014ED" w:rsidP="00ED24C9">
      <w:pPr>
        <w:spacing w:line="300" w:lineRule="auto"/>
      </w:pPr>
    </w:p>
    <w:sectPr w:rsidR="00E014ED" w:rsidRPr="00E0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CF25" w14:textId="77777777" w:rsidR="008F4898" w:rsidRDefault="008F4898" w:rsidP="00866A30">
      <w:r>
        <w:separator/>
      </w:r>
    </w:p>
  </w:endnote>
  <w:endnote w:type="continuationSeparator" w:id="0">
    <w:p w14:paraId="40C4DF36" w14:textId="77777777" w:rsidR="008F4898" w:rsidRDefault="008F4898" w:rsidP="0086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7C8B4" w14:textId="77777777" w:rsidR="008F4898" w:rsidRDefault="008F4898" w:rsidP="00866A30">
      <w:r>
        <w:separator/>
      </w:r>
    </w:p>
  </w:footnote>
  <w:footnote w:type="continuationSeparator" w:id="0">
    <w:p w14:paraId="391AF48F" w14:textId="77777777" w:rsidR="008F4898" w:rsidRDefault="008F4898" w:rsidP="0086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1AC45"/>
    <w:multiLevelType w:val="multilevel"/>
    <w:tmpl w:val="A6B1AC45"/>
    <w:lvl w:ilvl="0">
      <w:start w:val="2"/>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F6007C"/>
    <w:multiLevelType w:val="hybridMultilevel"/>
    <w:tmpl w:val="79B47CEA"/>
    <w:lvl w:ilvl="0" w:tplc="93602E2C">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F70B32"/>
    <w:multiLevelType w:val="hybridMultilevel"/>
    <w:tmpl w:val="FE188ED6"/>
    <w:lvl w:ilvl="0" w:tplc="0CB26262">
      <w:start w:val="1"/>
      <w:numFmt w:val="decimal"/>
      <w:lvlText w:val="%1."/>
      <w:lvlJc w:val="left"/>
      <w:pPr>
        <w:tabs>
          <w:tab w:val="num" w:pos="420"/>
        </w:tabs>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25795E"/>
    <w:multiLevelType w:val="hybridMultilevel"/>
    <w:tmpl w:val="BBA09338"/>
    <w:lvl w:ilvl="0" w:tplc="3F842CEE">
      <w:start w:val="1"/>
      <w:numFmt w:val="decimal"/>
      <w:lvlText w:val="%1."/>
      <w:lvlJc w:val="left"/>
      <w:pPr>
        <w:ind w:left="360" w:hanging="360"/>
      </w:pPr>
      <w:rPr>
        <w:rFonts w:hint="default"/>
        <w:b/>
        <w:color w:val="0000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525581"/>
    <w:multiLevelType w:val="multilevel"/>
    <w:tmpl w:val="F168D5D4"/>
    <w:lvl w:ilvl="0">
      <w:start w:val="1"/>
      <w:numFmt w:val="decimal"/>
      <w:lvlText w:val="%1"/>
      <w:lvlJc w:val="left"/>
      <w:pPr>
        <w:tabs>
          <w:tab w:val="num" w:pos="360"/>
        </w:tabs>
        <w:ind w:left="360" w:hanging="360"/>
      </w:pPr>
      <w:rPr>
        <w:rFonts w:hint="default"/>
      </w:rPr>
    </w:lvl>
    <w:lvl w:ilvl="1">
      <w:start w:val="1"/>
      <w:numFmt w:val="decimal"/>
      <w:lvlText w:val="2.2.%1.%2"/>
      <w:lvlJc w:val="left"/>
      <w:pPr>
        <w:tabs>
          <w:tab w:val="num" w:pos="780"/>
        </w:tabs>
        <w:ind w:left="780" w:hanging="36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0C471AF"/>
    <w:multiLevelType w:val="hybridMultilevel"/>
    <w:tmpl w:val="3222A5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455AB4"/>
    <w:multiLevelType w:val="hybridMultilevel"/>
    <w:tmpl w:val="12FA4EF8"/>
    <w:lvl w:ilvl="0" w:tplc="C5FE3DC4">
      <w:start w:val="1"/>
      <w:numFmt w:val="decimal"/>
      <w:suff w:val="nothing"/>
      <w:lvlText w:val="(2.%1)"/>
      <w:lvlJc w:val="left"/>
      <w:pPr>
        <w:ind w:left="420" w:hanging="420"/>
      </w:pPr>
      <w:rPr>
        <w:rFonts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685607"/>
    <w:multiLevelType w:val="multilevel"/>
    <w:tmpl w:val="581C907E"/>
    <w:lvl w:ilvl="0">
      <w:start w:val="1"/>
      <w:numFmt w:val="decimal"/>
      <w:lvlText w:val="(%1)"/>
      <w:lvlJc w:val="left"/>
      <w:pPr>
        <w:ind w:left="360" w:hanging="360"/>
      </w:pPr>
      <w:rPr>
        <w:rFonts w:hint="eastAsia"/>
        <w:b w:val="0"/>
        <w:color w:val="000000" w:themeColor="text1"/>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C3C5587"/>
    <w:multiLevelType w:val="hybridMultilevel"/>
    <w:tmpl w:val="4D2047C6"/>
    <w:lvl w:ilvl="0" w:tplc="C8CEFDEC">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6F73CF"/>
    <w:multiLevelType w:val="multilevel"/>
    <w:tmpl w:val="1AA48342"/>
    <w:lvl w:ilvl="0">
      <w:start w:val="1"/>
      <w:numFmt w:val="decimal"/>
      <w:lvlText w:val="(%1)"/>
      <w:lvlJc w:val="left"/>
      <w:pPr>
        <w:tabs>
          <w:tab w:val="num" w:pos="425"/>
        </w:tabs>
        <w:ind w:left="425" w:hanging="425"/>
      </w:pPr>
      <w:rPr>
        <w:rFonts w:hint="eastAsia"/>
        <w:b w:val="0"/>
        <w:color w:val="auto"/>
        <w:sz w:val="24"/>
        <w:szCs w:val="24"/>
      </w:rPr>
    </w:lvl>
    <w:lvl w:ilvl="1">
      <w:start w:val="1"/>
      <w:numFmt w:val="decimal"/>
      <w:lvlText w:val="%1.%2"/>
      <w:lvlJc w:val="left"/>
      <w:pPr>
        <w:tabs>
          <w:tab w:val="num" w:pos="992"/>
        </w:tabs>
        <w:ind w:left="992" w:hanging="567"/>
      </w:pPr>
      <w:rPr>
        <w:rFonts w:hint="default"/>
        <w:b/>
        <w:color w:val="auto"/>
      </w:rPr>
    </w:lvl>
    <w:lvl w:ilvl="2">
      <w:start w:val="1"/>
      <w:numFmt w:val="decimal"/>
      <w:lvlText w:val="%1.%2.%3"/>
      <w:lvlJc w:val="left"/>
      <w:pPr>
        <w:tabs>
          <w:tab w:val="num" w:pos="1418"/>
        </w:tabs>
        <w:ind w:left="1418" w:hanging="567"/>
      </w:pPr>
      <w:rPr>
        <w:rFonts w:hint="default"/>
        <w:b/>
        <w:color w:val="800000"/>
      </w:rPr>
    </w:lvl>
    <w:lvl w:ilvl="3">
      <w:start w:val="1"/>
      <w:numFmt w:val="decimal"/>
      <w:lvlText w:val="%1.%2.%3.%4"/>
      <w:lvlJc w:val="left"/>
      <w:pPr>
        <w:tabs>
          <w:tab w:val="num" w:pos="1984"/>
        </w:tabs>
        <w:ind w:left="1984" w:hanging="708"/>
      </w:pPr>
      <w:rPr>
        <w:rFonts w:hint="default"/>
        <w:b/>
        <w:color w:val="800000"/>
      </w:rPr>
    </w:lvl>
    <w:lvl w:ilvl="4">
      <w:start w:val="1"/>
      <w:numFmt w:val="decimal"/>
      <w:lvlText w:val="%1.%2.%3.%4.%5"/>
      <w:lvlJc w:val="left"/>
      <w:pPr>
        <w:tabs>
          <w:tab w:val="num" w:pos="2551"/>
        </w:tabs>
        <w:ind w:left="2551" w:hanging="850"/>
      </w:pPr>
      <w:rPr>
        <w:rFonts w:hint="default"/>
        <w:b/>
        <w:color w:val="800000"/>
      </w:rPr>
    </w:lvl>
    <w:lvl w:ilvl="5">
      <w:start w:val="1"/>
      <w:numFmt w:val="decimal"/>
      <w:lvlText w:val="%1.%2.%3.%4.%5.%6"/>
      <w:lvlJc w:val="left"/>
      <w:pPr>
        <w:tabs>
          <w:tab w:val="num" w:pos="3260"/>
        </w:tabs>
        <w:ind w:left="3260" w:hanging="1134"/>
      </w:pPr>
      <w:rPr>
        <w:rFonts w:hint="default"/>
        <w:b/>
        <w:color w:val="800000"/>
      </w:rPr>
    </w:lvl>
    <w:lvl w:ilvl="6">
      <w:start w:val="1"/>
      <w:numFmt w:val="decimal"/>
      <w:lvlText w:val="%1.%2.%3.%4.%5.%6.%7"/>
      <w:lvlJc w:val="left"/>
      <w:pPr>
        <w:tabs>
          <w:tab w:val="num" w:pos="3827"/>
        </w:tabs>
        <w:ind w:left="3827" w:hanging="1276"/>
      </w:pPr>
      <w:rPr>
        <w:rFonts w:hint="default"/>
        <w:b/>
        <w:color w:val="800000"/>
      </w:rPr>
    </w:lvl>
    <w:lvl w:ilvl="7">
      <w:start w:val="1"/>
      <w:numFmt w:val="decimal"/>
      <w:lvlText w:val="%1.%2.%3.%4.%5.%6.%7.%8"/>
      <w:lvlJc w:val="left"/>
      <w:pPr>
        <w:tabs>
          <w:tab w:val="num" w:pos="4394"/>
        </w:tabs>
        <w:ind w:left="4394" w:hanging="1418"/>
      </w:pPr>
      <w:rPr>
        <w:rFonts w:hint="default"/>
        <w:b/>
        <w:color w:val="800000"/>
      </w:rPr>
    </w:lvl>
    <w:lvl w:ilvl="8">
      <w:start w:val="1"/>
      <w:numFmt w:val="decimal"/>
      <w:lvlText w:val="%1.%2.%3.%4.%5.%6.%7.%8.%9"/>
      <w:lvlJc w:val="left"/>
      <w:pPr>
        <w:tabs>
          <w:tab w:val="num" w:pos="5102"/>
        </w:tabs>
        <w:ind w:left="5102" w:hanging="1700"/>
      </w:pPr>
      <w:rPr>
        <w:rFonts w:hint="default"/>
        <w:b/>
        <w:color w:val="800000"/>
      </w:rPr>
    </w:lvl>
  </w:abstractNum>
  <w:abstractNum w:abstractNumId="10" w15:restartNumberingAfterBreak="0">
    <w:nsid w:val="28B67E8C"/>
    <w:multiLevelType w:val="hybridMultilevel"/>
    <w:tmpl w:val="1570B8BE"/>
    <w:lvl w:ilvl="0" w:tplc="6B5C2D10">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C846F25"/>
    <w:multiLevelType w:val="hybridMultilevel"/>
    <w:tmpl w:val="0936B358"/>
    <w:lvl w:ilvl="0" w:tplc="C046F89A">
      <w:start w:val="1"/>
      <w:numFmt w:val="decimal"/>
      <w:suff w:val="space"/>
      <w:lvlText w:val="(1.%1)"/>
      <w:lvlJc w:val="left"/>
      <w:pPr>
        <w:ind w:left="420" w:hanging="420"/>
      </w:pPr>
      <w:rPr>
        <w:rFonts w:ascii="Times New Roman" w:hAnsi="Times New Roman" w:cs="Times New Roman" w:hint="default"/>
        <w:b w:val="0"/>
        <w:i w:val="0"/>
        <w:color w:val="000000"/>
        <w:sz w:val="24"/>
        <w:szCs w:val="24"/>
        <w:u w:val="none"/>
      </w:r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D111DE0"/>
    <w:multiLevelType w:val="hybridMultilevel"/>
    <w:tmpl w:val="0F0EE2BA"/>
    <w:lvl w:ilvl="0" w:tplc="A9E68340">
      <w:start w:val="1"/>
      <w:numFmt w:val="decimal"/>
      <w:lvlText w:val="(%1)"/>
      <w:lvlJc w:val="left"/>
      <w:pPr>
        <w:tabs>
          <w:tab w:val="num" w:pos="420"/>
        </w:tabs>
        <w:ind w:left="420" w:hanging="420"/>
      </w:pPr>
      <w:rPr>
        <w:rFonts w:hint="eastAsia"/>
        <w:b/>
        <w:sz w:val="24"/>
        <w:szCs w:val="24"/>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3051718"/>
    <w:multiLevelType w:val="hybridMultilevel"/>
    <w:tmpl w:val="CCC40660"/>
    <w:lvl w:ilvl="0" w:tplc="2A60EC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47B0FA3"/>
    <w:multiLevelType w:val="hybridMultilevel"/>
    <w:tmpl w:val="E584AEC0"/>
    <w:lvl w:ilvl="0" w:tplc="AA7CC724">
      <w:start w:val="1"/>
      <w:numFmt w:val="decimal"/>
      <w:lvlText w:val="(%1)"/>
      <w:lvlJc w:val="left"/>
      <w:pPr>
        <w:ind w:left="420" w:hanging="420"/>
      </w:pPr>
      <w:rPr>
        <w:rFonts w:hint="eastAsia"/>
        <w:b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E568A8"/>
    <w:multiLevelType w:val="hybridMultilevel"/>
    <w:tmpl w:val="EADA59C6"/>
    <w:lvl w:ilvl="0" w:tplc="7D489482">
      <w:start w:val="1"/>
      <w:numFmt w:val="decimal"/>
      <w:lvlText w:val="(%1)"/>
      <w:lvlJc w:val="left"/>
      <w:pPr>
        <w:tabs>
          <w:tab w:val="num" w:pos="420"/>
        </w:tabs>
        <w:ind w:left="420" w:hanging="420"/>
      </w:pPr>
      <w:rPr>
        <w:rFonts w:hint="eastAsia"/>
        <w:b w:val="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351057"/>
    <w:multiLevelType w:val="hybridMultilevel"/>
    <w:tmpl w:val="D2BE8162"/>
    <w:lvl w:ilvl="0" w:tplc="73064E14">
      <w:start w:val="1"/>
      <w:numFmt w:val="decimal"/>
      <w:lvlText w:val="(%1)"/>
      <w:lvlJc w:val="left"/>
      <w:pPr>
        <w:ind w:left="375" w:hanging="3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EC677C4"/>
    <w:multiLevelType w:val="hybridMultilevel"/>
    <w:tmpl w:val="E20A23E8"/>
    <w:lvl w:ilvl="0" w:tplc="C9E0501E">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4F30D4"/>
    <w:multiLevelType w:val="hybridMultilevel"/>
    <w:tmpl w:val="F4445660"/>
    <w:lvl w:ilvl="0" w:tplc="091CC4DA">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84232"/>
    <w:multiLevelType w:val="hybridMultilevel"/>
    <w:tmpl w:val="480EB93E"/>
    <w:lvl w:ilvl="0" w:tplc="FDF6881A">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262AC6"/>
    <w:multiLevelType w:val="hybridMultilevel"/>
    <w:tmpl w:val="30A46156"/>
    <w:lvl w:ilvl="0" w:tplc="F2FAF3DC">
      <w:start w:val="1"/>
      <w:numFmt w:val="decimal"/>
      <w:lvlText w:val="%1."/>
      <w:lvlJc w:val="left"/>
      <w:pPr>
        <w:tabs>
          <w:tab w:val="num" w:pos="420"/>
        </w:tabs>
        <w:ind w:left="420" w:hanging="420"/>
      </w:pPr>
      <w:rPr>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83D00AA"/>
    <w:multiLevelType w:val="hybridMultilevel"/>
    <w:tmpl w:val="E584AEC0"/>
    <w:lvl w:ilvl="0" w:tplc="AA7CC724">
      <w:start w:val="1"/>
      <w:numFmt w:val="decimal"/>
      <w:lvlText w:val="(%1)"/>
      <w:lvlJc w:val="left"/>
      <w:pPr>
        <w:ind w:left="420" w:hanging="420"/>
      </w:pPr>
      <w:rPr>
        <w:rFonts w:hint="eastAsia"/>
        <w:b w:val="0"/>
        <w:color w:val="auto"/>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F40869"/>
    <w:multiLevelType w:val="hybridMultilevel"/>
    <w:tmpl w:val="1046BA4A"/>
    <w:lvl w:ilvl="0" w:tplc="F2FAF3DC">
      <w:start w:val="1"/>
      <w:numFmt w:val="decimal"/>
      <w:lvlText w:val="%1."/>
      <w:lvlJc w:val="left"/>
      <w:pPr>
        <w:tabs>
          <w:tab w:val="num" w:pos="420"/>
        </w:tabs>
        <w:ind w:left="420" w:hanging="420"/>
      </w:pPr>
      <w:rPr>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A8D4BE7"/>
    <w:multiLevelType w:val="hybridMultilevel"/>
    <w:tmpl w:val="6A688CFE"/>
    <w:lvl w:ilvl="0" w:tplc="5F62C0F0">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DD3923"/>
    <w:multiLevelType w:val="multilevel"/>
    <w:tmpl w:val="1046BA4A"/>
    <w:lvl w:ilvl="0">
      <w:start w:val="1"/>
      <w:numFmt w:val="decimal"/>
      <w:lvlText w:val="%1."/>
      <w:lvlJc w:val="left"/>
      <w:pPr>
        <w:tabs>
          <w:tab w:val="num" w:pos="420"/>
        </w:tabs>
        <w:ind w:left="420" w:hanging="420"/>
      </w:pPr>
      <w:rPr>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14B03CC"/>
    <w:multiLevelType w:val="hybridMultilevel"/>
    <w:tmpl w:val="9010242E"/>
    <w:lvl w:ilvl="0" w:tplc="80C69D8A">
      <w:start w:val="1"/>
      <w:numFmt w:val="decimal"/>
      <w:lvlText w:val="(%1)"/>
      <w:lvlJc w:val="left"/>
      <w:pPr>
        <w:tabs>
          <w:tab w:val="num" w:pos="420"/>
        </w:tabs>
        <w:ind w:left="420" w:hanging="420"/>
      </w:pPr>
      <w:rPr>
        <w:rFonts w:hint="eastAsia"/>
        <w:b w:val="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69732E6"/>
    <w:multiLevelType w:val="hybridMultilevel"/>
    <w:tmpl w:val="F3E8AD48"/>
    <w:lvl w:ilvl="0" w:tplc="57EA287C">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16E2F"/>
    <w:multiLevelType w:val="hybridMultilevel"/>
    <w:tmpl w:val="F886F0C8"/>
    <w:lvl w:ilvl="0" w:tplc="FF809F9E">
      <w:start w:val="1"/>
      <w:numFmt w:val="decimal"/>
      <w:suff w:val="nothing"/>
      <w:lvlText w:val="(4.%1)"/>
      <w:lvlJc w:val="left"/>
      <w:pPr>
        <w:ind w:left="420" w:hanging="420"/>
      </w:pPr>
      <w:rPr>
        <w:rFonts w:ascii="Times New Roman" w:eastAsia="宋体" w:hAnsi="Times New Roman" w:cs="Times New Roman" w:hint="default"/>
        <w:b w:val="0"/>
        <w:i w:val="0"/>
        <w:color w:val="auto"/>
        <w:sz w:val="24"/>
        <w:szCs w:val="24"/>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7035352"/>
    <w:multiLevelType w:val="hybridMultilevel"/>
    <w:tmpl w:val="80DCF02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98C221E"/>
    <w:multiLevelType w:val="hybridMultilevel"/>
    <w:tmpl w:val="2F3C9E72"/>
    <w:lvl w:ilvl="0" w:tplc="D06C684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01E288D"/>
    <w:multiLevelType w:val="multilevel"/>
    <w:tmpl w:val="80DCF02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61497EF5"/>
    <w:multiLevelType w:val="hybridMultilevel"/>
    <w:tmpl w:val="8F3A48AA"/>
    <w:lvl w:ilvl="0" w:tplc="33362B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209456D"/>
    <w:multiLevelType w:val="hybridMultilevel"/>
    <w:tmpl w:val="62802D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5D1040"/>
    <w:multiLevelType w:val="multilevel"/>
    <w:tmpl w:val="5944F0F8"/>
    <w:lvl w:ilvl="0">
      <w:start w:val="1"/>
      <w:numFmt w:val="decimal"/>
      <w:lvlText w:val="%1."/>
      <w:lvlJc w:val="left"/>
      <w:pPr>
        <w:tabs>
          <w:tab w:val="num" w:pos="420"/>
        </w:tabs>
        <w:ind w:left="420" w:hanging="420"/>
      </w:pPr>
      <w:rPr>
        <w:rFonts w:eastAsia="宋体"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646A754F"/>
    <w:multiLevelType w:val="multilevel"/>
    <w:tmpl w:val="9BEC530E"/>
    <w:lvl w:ilvl="0">
      <w:start w:val="1"/>
      <w:numFmt w:val="decimal"/>
      <w:lvlText w:val="%1."/>
      <w:lvlJc w:val="left"/>
      <w:pPr>
        <w:ind w:left="360" w:hanging="360"/>
      </w:pPr>
      <w:rPr>
        <w:rFonts w:ascii="Times New Roman" w:hAnsi="Times New Roman" w:cs="Times New Roman" w:hint="default"/>
        <w:b w:val="0"/>
        <w:color w:val="000000" w:themeColor="text1"/>
        <w:sz w:val="24"/>
        <w:szCs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15:restartNumberingAfterBreak="0">
    <w:nsid w:val="652037A3"/>
    <w:multiLevelType w:val="hybridMultilevel"/>
    <w:tmpl w:val="DB7CE294"/>
    <w:lvl w:ilvl="0" w:tplc="C46AA0A0">
      <w:start w:val="1"/>
      <w:numFmt w:val="decimal"/>
      <w:lvlText w:val="(%1)"/>
      <w:lvlJc w:val="left"/>
      <w:pPr>
        <w:tabs>
          <w:tab w:val="num" w:pos="420"/>
        </w:tabs>
        <w:ind w:left="420" w:hanging="420"/>
      </w:pPr>
      <w:rPr>
        <w:rFonts w:hint="eastAsia"/>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60A5D73"/>
    <w:multiLevelType w:val="hybridMultilevel"/>
    <w:tmpl w:val="F53A5FEC"/>
    <w:lvl w:ilvl="0" w:tplc="51DCD2F4">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6192015"/>
    <w:multiLevelType w:val="hybridMultilevel"/>
    <w:tmpl w:val="016CF192"/>
    <w:lvl w:ilvl="0" w:tplc="9862751C">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06218F"/>
    <w:multiLevelType w:val="hybridMultilevel"/>
    <w:tmpl w:val="2B967EB6"/>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9" w15:restartNumberingAfterBreak="0">
    <w:nsid w:val="688201A2"/>
    <w:multiLevelType w:val="hybridMultilevel"/>
    <w:tmpl w:val="17F6B96A"/>
    <w:lvl w:ilvl="0" w:tplc="A7BC4F8E">
      <w:start w:val="1"/>
      <w:numFmt w:val="decimal"/>
      <w:lvlText w:val="%1."/>
      <w:lvlJc w:val="left"/>
      <w:pPr>
        <w:tabs>
          <w:tab w:val="num" w:pos="420"/>
        </w:tabs>
        <w:ind w:left="420" w:hanging="420"/>
      </w:pPr>
      <w:rPr>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8873F00"/>
    <w:multiLevelType w:val="hybridMultilevel"/>
    <w:tmpl w:val="DF067F74"/>
    <w:lvl w:ilvl="0" w:tplc="0BD2EA9C">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9164103"/>
    <w:multiLevelType w:val="hybridMultilevel"/>
    <w:tmpl w:val="80BE9438"/>
    <w:lvl w:ilvl="0" w:tplc="BC048EE4">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6DED6AFD"/>
    <w:multiLevelType w:val="hybridMultilevel"/>
    <w:tmpl w:val="BB60FFE8"/>
    <w:lvl w:ilvl="0" w:tplc="04090011">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3" w15:restartNumberingAfterBreak="0">
    <w:nsid w:val="6E2C62E2"/>
    <w:multiLevelType w:val="hybridMultilevel"/>
    <w:tmpl w:val="841A6BD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E7E39DB"/>
    <w:multiLevelType w:val="hybridMultilevel"/>
    <w:tmpl w:val="AD066722"/>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5" w15:restartNumberingAfterBreak="0">
    <w:nsid w:val="6E904DC5"/>
    <w:multiLevelType w:val="hybridMultilevel"/>
    <w:tmpl w:val="C5FAA6EC"/>
    <w:lvl w:ilvl="0" w:tplc="15F49C8C">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18B3268"/>
    <w:multiLevelType w:val="hybridMultilevel"/>
    <w:tmpl w:val="95C2C798"/>
    <w:lvl w:ilvl="0" w:tplc="EA7C52AA">
      <w:start w:val="1"/>
      <w:numFmt w:val="decimal"/>
      <w:lvlText w:val="(3.%1)"/>
      <w:lvlJc w:val="left"/>
      <w:pPr>
        <w:ind w:left="420" w:hanging="42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22D0355"/>
    <w:multiLevelType w:val="hybridMultilevel"/>
    <w:tmpl w:val="F9164E30"/>
    <w:lvl w:ilvl="0" w:tplc="04090011">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8" w15:restartNumberingAfterBreak="0">
    <w:nsid w:val="741106F5"/>
    <w:multiLevelType w:val="multilevel"/>
    <w:tmpl w:val="7A848E96"/>
    <w:lvl w:ilvl="0">
      <w:start w:val="1"/>
      <w:numFmt w:val="decimal"/>
      <w:lvlText w:val="%1."/>
      <w:lvlJc w:val="left"/>
      <w:pPr>
        <w:ind w:left="360" w:hanging="360"/>
      </w:pPr>
      <w:rPr>
        <w:rFonts w:ascii="Times New Roman" w:hAnsi="Times New Roman" w:cs="Times New Roman" w:hint="default"/>
        <w:b w:val="0"/>
        <w:color w:val="000000" w:themeColor="text1"/>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5AD3252"/>
    <w:multiLevelType w:val="multilevel"/>
    <w:tmpl w:val="47761136"/>
    <w:lvl w:ilvl="0">
      <w:start w:val="1"/>
      <w:numFmt w:val="decimal"/>
      <w:lvlText w:val="%1."/>
      <w:lvlJc w:val="left"/>
      <w:pPr>
        <w:tabs>
          <w:tab w:val="num" w:pos="420"/>
        </w:tabs>
        <w:ind w:left="420" w:hanging="420"/>
      </w:pPr>
      <w:rPr>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15:restartNumberingAfterBreak="0">
    <w:nsid w:val="76975226"/>
    <w:multiLevelType w:val="multilevel"/>
    <w:tmpl w:val="5ACCD4C6"/>
    <w:lvl w:ilvl="0">
      <w:start w:val="1"/>
      <w:numFmt w:val="lowerLetter"/>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15:restartNumberingAfterBreak="0">
    <w:nsid w:val="78A515EB"/>
    <w:multiLevelType w:val="hybridMultilevel"/>
    <w:tmpl w:val="5CD820D0"/>
    <w:lvl w:ilvl="0" w:tplc="35324396">
      <w:start w:val="1"/>
      <w:numFmt w:val="decimal"/>
      <w:lvlText w:val="(%1)"/>
      <w:lvlJc w:val="left"/>
      <w:pPr>
        <w:ind w:left="420" w:hanging="420"/>
      </w:pPr>
      <w:rPr>
        <w:rFonts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01668875">
    <w:abstractNumId w:val="43"/>
  </w:num>
  <w:num w:numId="2" w16cid:durableId="682098903">
    <w:abstractNumId w:val="18"/>
  </w:num>
  <w:num w:numId="3" w16cid:durableId="1209757854">
    <w:abstractNumId w:val="48"/>
  </w:num>
  <w:num w:numId="4" w16cid:durableId="970793525">
    <w:abstractNumId w:val="12"/>
  </w:num>
  <w:num w:numId="5" w16cid:durableId="1102841964">
    <w:abstractNumId w:val="11"/>
  </w:num>
  <w:num w:numId="6" w16cid:durableId="1073235919">
    <w:abstractNumId w:val="47"/>
  </w:num>
  <w:num w:numId="7" w16cid:durableId="1064717154">
    <w:abstractNumId w:val="42"/>
  </w:num>
  <w:num w:numId="8" w16cid:durableId="1229654624">
    <w:abstractNumId w:val="38"/>
  </w:num>
  <w:num w:numId="9" w16cid:durableId="401952128">
    <w:abstractNumId w:val="44"/>
  </w:num>
  <w:num w:numId="10" w16cid:durableId="1225677409">
    <w:abstractNumId w:val="28"/>
  </w:num>
  <w:num w:numId="11" w16cid:durableId="1940484461">
    <w:abstractNumId w:val="39"/>
  </w:num>
  <w:num w:numId="12" w16cid:durableId="504324862">
    <w:abstractNumId w:val="35"/>
  </w:num>
  <w:num w:numId="13" w16cid:durableId="1006633866">
    <w:abstractNumId w:val="49"/>
  </w:num>
  <w:num w:numId="14" w16cid:durableId="880751170">
    <w:abstractNumId w:val="33"/>
  </w:num>
  <w:num w:numId="15" w16cid:durableId="243224321">
    <w:abstractNumId w:val="50"/>
  </w:num>
  <w:num w:numId="16" w16cid:durableId="227767206">
    <w:abstractNumId w:val="30"/>
  </w:num>
  <w:num w:numId="17" w16cid:durableId="1485731380">
    <w:abstractNumId w:val="22"/>
  </w:num>
  <w:num w:numId="18" w16cid:durableId="437916875">
    <w:abstractNumId w:val="25"/>
  </w:num>
  <w:num w:numId="19" w16cid:durableId="719481929">
    <w:abstractNumId w:val="24"/>
  </w:num>
  <w:num w:numId="20" w16cid:durableId="320044327">
    <w:abstractNumId w:val="20"/>
  </w:num>
  <w:num w:numId="21" w16cid:durableId="1239559015">
    <w:abstractNumId w:val="4"/>
  </w:num>
  <w:num w:numId="22" w16cid:durableId="1872764947">
    <w:abstractNumId w:val="15"/>
  </w:num>
  <w:num w:numId="23" w16cid:durableId="1435903729">
    <w:abstractNumId w:val="9"/>
  </w:num>
  <w:num w:numId="24" w16cid:durableId="1354455930">
    <w:abstractNumId w:val="2"/>
  </w:num>
  <w:num w:numId="25" w16cid:durableId="293407786">
    <w:abstractNumId w:val="8"/>
  </w:num>
  <w:num w:numId="26" w16cid:durableId="613288290">
    <w:abstractNumId w:val="6"/>
  </w:num>
  <w:num w:numId="27" w16cid:durableId="1166244206">
    <w:abstractNumId w:val="40"/>
  </w:num>
  <w:num w:numId="28" w16cid:durableId="691996423">
    <w:abstractNumId w:val="41"/>
  </w:num>
  <w:num w:numId="29" w16cid:durableId="907811477">
    <w:abstractNumId w:val="3"/>
  </w:num>
  <w:num w:numId="30" w16cid:durableId="819228568">
    <w:abstractNumId w:val="19"/>
  </w:num>
  <w:num w:numId="31" w16cid:durableId="34351967">
    <w:abstractNumId w:val="29"/>
  </w:num>
  <w:num w:numId="32" w16cid:durableId="414983676">
    <w:abstractNumId w:val="36"/>
  </w:num>
  <w:num w:numId="33" w16cid:durableId="410276534">
    <w:abstractNumId w:val="5"/>
  </w:num>
  <w:num w:numId="34" w16cid:durableId="108667137">
    <w:abstractNumId w:val="1"/>
  </w:num>
  <w:num w:numId="35" w16cid:durableId="1845702234">
    <w:abstractNumId w:val="51"/>
  </w:num>
  <w:num w:numId="36" w16cid:durableId="115370077">
    <w:abstractNumId w:val="23"/>
  </w:num>
  <w:num w:numId="37" w16cid:durableId="2048480176">
    <w:abstractNumId w:val="45"/>
  </w:num>
  <w:num w:numId="38" w16cid:durableId="8530308">
    <w:abstractNumId w:val="26"/>
  </w:num>
  <w:num w:numId="39" w16cid:durableId="958730637">
    <w:abstractNumId w:val="10"/>
  </w:num>
  <w:num w:numId="40" w16cid:durableId="647172149">
    <w:abstractNumId w:val="13"/>
  </w:num>
  <w:num w:numId="41" w16cid:durableId="138619140">
    <w:abstractNumId w:val="17"/>
  </w:num>
  <w:num w:numId="42" w16cid:durableId="1338338297">
    <w:abstractNumId w:val="27"/>
  </w:num>
  <w:num w:numId="43" w16cid:durableId="1442072554">
    <w:abstractNumId w:val="21"/>
  </w:num>
  <w:num w:numId="44" w16cid:durableId="2102792120">
    <w:abstractNumId w:val="46"/>
  </w:num>
  <w:num w:numId="45" w16cid:durableId="1826773987">
    <w:abstractNumId w:val="37"/>
  </w:num>
  <w:num w:numId="46" w16cid:durableId="1189487969">
    <w:abstractNumId w:val="14"/>
  </w:num>
  <w:num w:numId="47" w16cid:durableId="1132672160">
    <w:abstractNumId w:val="0"/>
  </w:num>
  <w:num w:numId="48" w16cid:durableId="810750827">
    <w:abstractNumId w:val="34"/>
  </w:num>
  <w:num w:numId="49" w16cid:durableId="95296624">
    <w:abstractNumId w:val="7"/>
  </w:num>
  <w:num w:numId="50" w16cid:durableId="1464615655">
    <w:abstractNumId w:val="32"/>
  </w:num>
  <w:num w:numId="51" w16cid:durableId="1438327418">
    <w:abstractNumId w:val="31"/>
  </w:num>
  <w:num w:numId="52" w16cid:durableId="1983845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5D"/>
    <w:rsid w:val="0005023B"/>
    <w:rsid w:val="000C4F37"/>
    <w:rsid w:val="000C507F"/>
    <w:rsid w:val="00153D47"/>
    <w:rsid w:val="0017105D"/>
    <w:rsid w:val="001B01E2"/>
    <w:rsid w:val="001C02B2"/>
    <w:rsid w:val="00262616"/>
    <w:rsid w:val="002D0A84"/>
    <w:rsid w:val="004E59B9"/>
    <w:rsid w:val="00596332"/>
    <w:rsid w:val="005C225A"/>
    <w:rsid w:val="0063146F"/>
    <w:rsid w:val="00716723"/>
    <w:rsid w:val="00731526"/>
    <w:rsid w:val="0084465E"/>
    <w:rsid w:val="00854240"/>
    <w:rsid w:val="00862162"/>
    <w:rsid w:val="00866A30"/>
    <w:rsid w:val="008F4898"/>
    <w:rsid w:val="009E69FB"/>
    <w:rsid w:val="009E7441"/>
    <w:rsid w:val="00A42063"/>
    <w:rsid w:val="00AA12C2"/>
    <w:rsid w:val="00AB193F"/>
    <w:rsid w:val="00AD2808"/>
    <w:rsid w:val="00AD28B7"/>
    <w:rsid w:val="00B609B7"/>
    <w:rsid w:val="00BD6A26"/>
    <w:rsid w:val="00CA36AC"/>
    <w:rsid w:val="00CF0BE4"/>
    <w:rsid w:val="00D47702"/>
    <w:rsid w:val="00D73DC8"/>
    <w:rsid w:val="00E014ED"/>
    <w:rsid w:val="00ED24C9"/>
    <w:rsid w:val="00EE3B52"/>
    <w:rsid w:val="00EF59E2"/>
    <w:rsid w:val="00EF7BBA"/>
    <w:rsid w:val="00F9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ABC68"/>
  <w15:chartTrackingRefBased/>
  <w15:docId w15:val="{AD26A3B0-3929-4B13-AB36-2F9CA240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B01E2"/>
    <w:rPr>
      <w:color w:val="0563C1" w:themeColor="hyperlink"/>
      <w:u w:val="single"/>
    </w:rPr>
  </w:style>
  <w:style w:type="character" w:styleId="a4">
    <w:name w:val="Unresolved Mention"/>
    <w:basedOn w:val="a0"/>
    <w:uiPriority w:val="99"/>
    <w:semiHidden/>
    <w:unhideWhenUsed/>
    <w:rsid w:val="001B01E2"/>
    <w:rPr>
      <w:color w:val="605E5C"/>
      <w:shd w:val="clear" w:color="auto" w:fill="E1DFDD"/>
    </w:rPr>
  </w:style>
  <w:style w:type="paragraph" w:styleId="a5">
    <w:name w:val="Normal (Web)"/>
    <w:basedOn w:val="a"/>
    <w:uiPriority w:val="99"/>
    <w:semiHidden/>
    <w:unhideWhenUsed/>
    <w:rsid w:val="001B01E2"/>
    <w:pPr>
      <w:widowControl/>
      <w:spacing w:before="100" w:beforeAutospacing="1" w:after="100" w:afterAutospacing="1"/>
      <w:jc w:val="left"/>
    </w:pPr>
    <w:rPr>
      <w:rFonts w:ascii="宋体" w:eastAsia="宋体" w:hAnsi="宋体" w:cs="宋体"/>
      <w:kern w:val="0"/>
      <w:sz w:val="24"/>
      <w:szCs w:val="24"/>
      <w14:ligatures w14:val="none"/>
    </w:rPr>
  </w:style>
  <w:style w:type="paragraph" w:styleId="a6">
    <w:name w:val="List Paragraph"/>
    <w:basedOn w:val="a"/>
    <w:uiPriority w:val="34"/>
    <w:qFormat/>
    <w:rsid w:val="00D73DC8"/>
    <w:pPr>
      <w:ind w:firstLineChars="200" w:firstLine="420"/>
    </w:pPr>
  </w:style>
  <w:style w:type="paragraph" w:styleId="a7">
    <w:name w:val="footer"/>
    <w:basedOn w:val="a"/>
    <w:link w:val="a8"/>
    <w:uiPriority w:val="99"/>
    <w:unhideWhenUsed/>
    <w:qFormat/>
    <w:rsid w:val="00F922A8"/>
    <w:pPr>
      <w:tabs>
        <w:tab w:val="center" w:pos="4153"/>
        <w:tab w:val="right" w:pos="8306"/>
      </w:tabs>
      <w:snapToGrid w:val="0"/>
      <w:jc w:val="left"/>
    </w:pPr>
    <w:rPr>
      <w:sz w:val="18"/>
      <w:szCs w:val="18"/>
      <w14:ligatures w14:val="none"/>
    </w:rPr>
  </w:style>
  <w:style w:type="character" w:customStyle="1" w:styleId="a8">
    <w:name w:val="页脚 字符"/>
    <w:basedOn w:val="a0"/>
    <w:link w:val="a7"/>
    <w:uiPriority w:val="99"/>
    <w:qFormat/>
    <w:rsid w:val="00F922A8"/>
    <w:rPr>
      <w:sz w:val="18"/>
      <w:szCs w:val="18"/>
      <w14:ligatures w14:val="none"/>
    </w:rPr>
  </w:style>
  <w:style w:type="paragraph" w:styleId="a9">
    <w:name w:val="header"/>
    <w:basedOn w:val="a"/>
    <w:link w:val="aa"/>
    <w:uiPriority w:val="99"/>
    <w:unhideWhenUsed/>
    <w:qFormat/>
    <w:rsid w:val="00F922A8"/>
    <w:pPr>
      <w:pBdr>
        <w:bottom w:val="single" w:sz="6" w:space="1" w:color="auto"/>
      </w:pBdr>
      <w:tabs>
        <w:tab w:val="center" w:pos="4153"/>
        <w:tab w:val="right" w:pos="8306"/>
      </w:tabs>
      <w:snapToGrid w:val="0"/>
      <w:jc w:val="center"/>
    </w:pPr>
    <w:rPr>
      <w:sz w:val="18"/>
      <w:szCs w:val="18"/>
      <w14:ligatures w14:val="none"/>
    </w:rPr>
  </w:style>
  <w:style w:type="character" w:customStyle="1" w:styleId="aa">
    <w:name w:val="页眉 字符"/>
    <w:basedOn w:val="a0"/>
    <w:link w:val="a9"/>
    <w:uiPriority w:val="99"/>
    <w:qFormat/>
    <w:rsid w:val="00F922A8"/>
    <w:rPr>
      <w:sz w:val="18"/>
      <w:szCs w:val="18"/>
      <w14:ligatures w14:val="none"/>
    </w:rPr>
  </w:style>
  <w:style w:type="character" w:styleId="ab">
    <w:name w:val="Strong"/>
    <w:basedOn w:val="a0"/>
    <w:uiPriority w:val="22"/>
    <w:qFormat/>
    <w:rsid w:val="00F922A8"/>
    <w:rPr>
      <w:b/>
      <w:bCs/>
    </w:rPr>
  </w:style>
  <w:style w:type="character" w:styleId="ac">
    <w:name w:val="Emphasis"/>
    <w:basedOn w:val="a0"/>
    <w:uiPriority w:val="20"/>
    <w:qFormat/>
    <w:rsid w:val="00F922A8"/>
    <w:rPr>
      <w:i/>
      <w:iCs/>
    </w:rPr>
  </w:style>
  <w:style w:type="paragraph" w:customStyle="1" w:styleId="1">
    <w:name w:val="列出段落1"/>
    <w:basedOn w:val="a"/>
    <w:uiPriority w:val="34"/>
    <w:qFormat/>
    <w:rsid w:val="00F922A8"/>
    <w:pPr>
      <w:ind w:firstLineChars="200" w:firstLine="420"/>
    </w:pPr>
    <w:rPr>
      <w14:ligatures w14:val="none"/>
    </w:rPr>
  </w:style>
  <w:style w:type="character" w:customStyle="1" w:styleId="apple-converted-space">
    <w:name w:val="apple-converted-space"/>
    <w:basedOn w:val="a0"/>
    <w:qFormat/>
    <w:rsid w:val="00F922A8"/>
  </w:style>
  <w:style w:type="paragraph" w:styleId="ad">
    <w:name w:val="Balloon Text"/>
    <w:basedOn w:val="a"/>
    <w:link w:val="ae"/>
    <w:uiPriority w:val="99"/>
    <w:unhideWhenUsed/>
    <w:rsid w:val="00F922A8"/>
    <w:rPr>
      <w:sz w:val="18"/>
      <w:szCs w:val="18"/>
      <w14:ligatures w14:val="none"/>
    </w:rPr>
  </w:style>
  <w:style w:type="character" w:customStyle="1" w:styleId="ae">
    <w:name w:val="批注框文本 字符"/>
    <w:basedOn w:val="a0"/>
    <w:link w:val="ad"/>
    <w:uiPriority w:val="99"/>
    <w:rsid w:val="00F922A8"/>
    <w:rPr>
      <w:sz w:val="18"/>
      <w:szCs w:val="18"/>
      <w14:ligatures w14:val="none"/>
    </w:rPr>
  </w:style>
  <w:style w:type="paragraph" w:styleId="af">
    <w:name w:val="annotation text"/>
    <w:basedOn w:val="a"/>
    <w:link w:val="af0"/>
    <w:uiPriority w:val="99"/>
    <w:semiHidden/>
    <w:unhideWhenUsed/>
    <w:rsid w:val="00F922A8"/>
    <w:pPr>
      <w:jc w:val="left"/>
    </w:pPr>
    <w:rPr>
      <w14:ligatures w14:val="none"/>
    </w:rPr>
  </w:style>
  <w:style w:type="character" w:customStyle="1" w:styleId="af0">
    <w:name w:val="批注文字 字符"/>
    <w:basedOn w:val="a0"/>
    <w:link w:val="af"/>
    <w:uiPriority w:val="99"/>
    <w:semiHidden/>
    <w:rsid w:val="00F922A8"/>
    <w:rPr>
      <w14:ligatures w14:val="none"/>
    </w:rPr>
  </w:style>
  <w:style w:type="character" w:styleId="af1">
    <w:name w:val="annotation reference"/>
    <w:rsid w:val="00F922A8"/>
    <w:rPr>
      <w:sz w:val="21"/>
      <w:szCs w:val="21"/>
    </w:rPr>
  </w:style>
  <w:style w:type="character" w:styleId="af2">
    <w:name w:val="page number"/>
    <w:basedOn w:val="a0"/>
    <w:rsid w:val="00F922A8"/>
  </w:style>
  <w:style w:type="character" w:customStyle="1" w:styleId="ti2">
    <w:name w:val="ti2"/>
    <w:rsid w:val="00F922A8"/>
    <w:rPr>
      <w:sz w:val="22"/>
      <w:szCs w:val="22"/>
    </w:rPr>
  </w:style>
  <w:style w:type="character" w:customStyle="1" w:styleId="src1">
    <w:name w:val="src1"/>
    <w:rsid w:val="00F922A8"/>
    <w:rPr>
      <w:vanish w:val="0"/>
      <w:webHidden w:val="0"/>
      <w:specVanish w:val="0"/>
    </w:rPr>
  </w:style>
  <w:style w:type="paragraph" w:customStyle="1" w:styleId="af3">
    <w:name w:val="表格普通"/>
    <w:basedOn w:val="a"/>
    <w:rsid w:val="00F922A8"/>
    <w:pPr>
      <w:spacing w:line="360" w:lineRule="auto"/>
    </w:pPr>
    <w:rPr>
      <w:rFonts w:ascii="Times New Roman" w:eastAsia="宋体" w:hAnsi="Times New Roman" w:cs="Times New Roman"/>
      <w:szCs w:val="24"/>
      <w14:ligatures w14:val="none"/>
    </w:rPr>
  </w:style>
  <w:style w:type="paragraph" w:styleId="af4">
    <w:name w:val="Date"/>
    <w:basedOn w:val="a"/>
    <w:next w:val="a"/>
    <w:link w:val="af5"/>
    <w:rsid w:val="00F922A8"/>
    <w:pPr>
      <w:ind w:leftChars="2500" w:left="100"/>
    </w:pPr>
    <w:rPr>
      <w:rFonts w:ascii="Times New Roman" w:eastAsia="宋体" w:hAnsi="Times New Roman" w:cs="Times New Roman"/>
      <w:szCs w:val="24"/>
      <w14:ligatures w14:val="none"/>
    </w:rPr>
  </w:style>
  <w:style w:type="character" w:customStyle="1" w:styleId="af5">
    <w:name w:val="日期 字符"/>
    <w:basedOn w:val="a0"/>
    <w:link w:val="af4"/>
    <w:rsid w:val="00F922A8"/>
    <w:rPr>
      <w:rFonts w:ascii="Times New Roman" w:eastAsia="宋体" w:hAnsi="Times New Roman"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shen@must.edu.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3354</Words>
  <Characters>19124</Characters>
  <Application>Microsoft Office Word</Application>
  <DocSecurity>0</DocSecurity>
  <Lines>159</Lines>
  <Paragraphs>44</Paragraphs>
  <ScaleCrop>false</ScaleCrop>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Bing (沈兵)</dc:creator>
  <cp:keywords/>
  <dc:description/>
  <cp:lastModifiedBy>Shen Bing (沈兵)</cp:lastModifiedBy>
  <cp:revision>6</cp:revision>
  <dcterms:created xsi:type="dcterms:W3CDTF">2024-04-03T03:10:00Z</dcterms:created>
  <dcterms:modified xsi:type="dcterms:W3CDTF">2024-04-03T03:42:00Z</dcterms:modified>
</cp:coreProperties>
</file>