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CBBF" w14:textId="77777777" w:rsidR="00AD0CE5" w:rsidRPr="00943898" w:rsidRDefault="00AD0CE5" w:rsidP="00AD0CE5">
      <w:pPr>
        <w:spacing w:line="240" w:lineRule="exact"/>
        <w:rPr>
          <w:rFonts w:ascii="Times New Roman" w:hAnsi="Times New Roman" w:cs="Times New Roman"/>
          <w:szCs w:val="24"/>
        </w:rPr>
      </w:pPr>
    </w:p>
    <w:p w14:paraId="21D110AA" w14:textId="39C98C35" w:rsidR="00AD0CE5" w:rsidRPr="00025FA9" w:rsidRDefault="00AD0CE5" w:rsidP="00AD0CE5">
      <w:pPr>
        <w:spacing w:line="240" w:lineRule="exact"/>
        <w:rPr>
          <w:rFonts w:ascii="Times New Roman" w:eastAsia="等线" w:hAnsi="Times New Roman" w:cs="Times New Roman"/>
          <w:szCs w:val="24"/>
          <w:lang w:eastAsia="zh-CN"/>
        </w:rPr>
      </w:pPr>
      <w:r w:rsidRPr="00943898">
        <w:rPr>
          <w:rFonts w:ascii="Times New Roman" w:hAnsi="Times New Roman" w:cs="Times New Roman"/>
          <w:szCs w:val="24"/>
        </w:rPr>
        <w:t xml:space="preserve">Professor </w:t>
      </w:r>
      <w:r w:rsidR="00025FA9">
        <w:rPr>
          <w:rFonts w:ascii="Times New Roman" w:eastAsia="等线" w:hAnsi="Times New Roman" w:cs="Times New Roman" w:hint="eastAsia"/>
          <w:szCs w:val="24"/>
          <w:lang w:eastAsia="zh-CN"/>
        </w:rPr>
        <w:t>LI</w:t>
      </w:r>
      <w:r w:rsidRPr="00943898">
        <w:rPr>
          <w:rFonts w:ascii="Times New Roman" w:hAnsi="Times New Roman" w:cs="Times New Roman"/>
          <w:szCs w:val="24"/>
        </w:rPr>
        <w:t xml:space="preserve">, </w:t>
      </w:r>
      <w:r w:rsidR="00025FA9">
        <w:rPr>
          <w:rFonts w:ascii="Times New Roman" w:eastAsia="等线" w:hAnsi="Times New Roman" w:cs="Times New Roman" w:hint="eastAsia"/>
          <w:szCs w:val="24"/>
          <w:lang w:eastAsia="zh-CN"/>
        </w:rPr>
        <w:t>JIAN</w:t>
      </w:r>
      <w:r w:rsidRPr="00943898">
        <w:rPr>
          <w:rFonts w:ascii="Times New Roman" w:hAnsi="Times New Roman" w:cs="Times New Roman"/>
          <w:szCs w:val="24"/>
        </w:rPr>
        <w:t>QING</w:t>
      </w:r>
    </w:p>
    <w:p w14:paraId="6C791F06" w14:textId="1C4868F1" w:rsidR="00AD0CE5" w:rsidRPr="00943898" w:rsidRDefault="00AD0CE5" w:rsidP="00AD0CE5">
      <w:pPr>
        <w:spacing w:line="240" w:lineRule="exact"/>
        <w:rPr>
          <w:rFonts w:ascii="Times New Roman" w:hAnsi="Times New Roman" w:cs="Times New Roman"/>
          <w:szCs w:val="24"/>
        </w:rPr>
      </w:pPr>
      <w:r w:rsidRPr="00943898">
        <w:rPr>
          <w:rFonts w:ascii="Times New Roman" w:hAnsi="Times New Roman" w:cs="Times New Roman"/>
          <w:szCs w:val="24"/>
        </w:rPr>
        <w:t>School of Computer Science and Eng</w:t>
      </w:r>
      <w:r w:rsidR="00943898" w:rsidRPr="00943898">
        <w:rPr>
          <w:rFonts w:ascii="Times New Roman" w:hAnsi="Times New Roman" w:cs="Times New Roman"/>
          <w:szCs w:val="24"/>
        </w:rPr>
        <w:t>i</w:t>
      </w:r>
      <w:r w:rsidRPr="00943898">
        <w:rPr>
          <w:rFonts w:ascii="Times New Roman" w:hAnsi="Times New Roman" w:cs="Times New Roman"/>
          <w:szCs w:val="24"/>
        </w:rPr>
        <w:t>neering, Faculty of Innovation Engineering</w:t>
      </w:r>
    </w:p>
    <w:p w14:paraId="7DA81E24" w14:textId="77777777" w:rsidR="00AD0CE5" w:rsidRPr="00943898" w:rsidRDefault="00AD0CE5" w:rsidP="00AD0CE5">
      <w:pPr>
        <w:spacing w:line="240" w:lineRule="exact"/>
        <w:rPr>
          <w:rFonts w:ascii="Times New Roman" w:hAnsi="Times New Roman" w:cs="Times New Roman"/>
          <w:szCs w:val="24"/>
        </w:rPr>
      </w:pPr>
      <w:r w:rsidRPr="00943898">
        <w:rPr>
          <w:rFonts w:ascii="Times New Roman" w:hAnsi="Times New Roman" w:cs="Times New Roman"/>
          <w:szCs w:val="24"/>
        </w:rPr>
        <w:t>Macau University of Science and Technology</w:t>
      </w:r>
    </w:p>
    <w:p w14:paraId="359939C0" w14:textId="77777777" w:rsidR="00AD0CE5" w:rsidRPr="00943898" w:rsidRDefault="00AD0CE5" w:rsidP="00AD0CE5">
      <w:pPr>
        <w:spacing w:line="240" w:lineRule="exact"/>
        <w:rPr>
          <w:rFonts w:ascii="Times New Roman" w:hAnsi="Times New Roman" w:cs="Times New Roman"/>
          <w:szCs w:val="24"/>
        </w:rPr>
      </w:pPr>
    </w:p>
    <w:p w14:paraId="5249392A" w14:textId="264FC16B" w:rsidR="00AD0CE5" w:rsidRPr="00025FA9" w:rsidRDefault="00AD0CE5" w:rsidP="00AD0CE5">
      <w:pPr>
        <w:spacing w:line="240" w:lineRule="exact"/>
        <w:rPr>
          <w:rFonts w:ascii="Times New Roman" w:eastAsia="等线" w:hAnsi="Times New Roman" w:cs="Times New Roman"/>
          <w:szCs w:val="24"/>
          <w:lang w:eastAsia="zh-CN"/>
        </w:rPr>
      </w:pPr>
      <w:r w:rsidRPr="00943898">
        <w:rPr>
          <w:rFonts w:ascii="Times New Roman" w:hAnsi="Times New Roman" w:cs="Times New Roman"/>
          <w:szCs w:val="24"/>
        </w:rPr>
        <w:t>Office: A21</w:t>
      </w:r>
      <w:r w:rsidR="00025FA9">
        <w:rPr>
          <w:rFonts w:ascii="Times New Roman" w:eastAsia="等线" w:hAnsi="Times New Roman" w:cs="Times New Roman" w:hint="eastAsia"/>
          <w:szCs w:val="24"/>
          <w:lang w:eastAsia="zh-CN"/>
        </w:rPr>
        <w:t>9</w:t>
      </w:r>
    </w:p>
    <w:p w14:paraId="5E22E5DC" w14:textId="2E807887" w:rsidR="00AD0CE5" w:rsidRPr="00943898" w:rsidRDefault="00AD0CE5" w:rsidP="00AD0CE5">
      <w:pPr>
        <w:spacing w:line="240" w:lineRule="exact"/>
        <w:rPr>
          <w:rFonts w:ascii="Times New Roman" w:hAnsi="Times New Roman" w:cs="Times New Roman"/>
          <w:szCs w:val="24"/>
        </w:rPr>
      </w:pPr>
      <w:r w:rsidRPr="00943898">
        <w:rPr>
          <w:rFonts w:ascii="Times New Roman" w:hAnsi="Times New Roman" w:cs="Times New Roman"/>
          <w:szCs w:val="24"/>
        </w:rPr>
        <w:t>Tel.</w:t>
      </w:r>
      <w:r w:rsidR="00943898">
        <w:rPr>
          <w:rFonts w:ascii="Times New Roman" w:eastAsia="PMingLiU" w:hAnsi="Times New Roman" w:cs="Times New Roman" w:hint="eastAsia"/>
          <w:szCs w:val="24"/>
        </w:rPr>
        <w:t xml:space="preserve">: </w:t>
      </w:r>
      <w:r w:rsidRPr="00943898">
        <w:rPr>
          <w:rFonts w:ascii="Times New Roman" w:hAnsi="Times New Roman" w:cs="Times New Roman"/>
          <w:szCs w:val="24"/>
        </w:rPr>
        <w:t xml:space="preserve"> +853-8897 2</w:t>
      </w:r>
      <w:r w:rsidR="00025FA9">
        <w:rPr>
          <w:rFonts w:ascii="Times New Roman" w:eastAsia="等线" w:hAnsi="Times New Roman" w:cs="Times New Roman" w:hint="eastAsia"/>
          <w:szCs w:val="24"/>
          <w:lang w:eastAsia="zh-CN"/>
        </w:rPr>
        <w:t>194</w:t>
      </w:r>
      <w:r w:rsidRPr="00943898">
        <w:rPr>
          <w:rFonts w:ascii="Times New Roman" w:hAnsi="Times New Roman" w:cs="Times New Roman"/>
          <w:szCs w:val="24"/>
        </w:rPr>
        <w:t xml:space="preserve"> </w:t>
      </w:r>
    </w:p>
    <w:p w14:paraId="7BD90E72" w14:textId="4CC99852" w:rsidR="00AD0CE5" w:rsidRPr="00943898" w:rsidRDefault="00AD0CE5" w:rsidP="00AD0CE5">
      <w:pPr>
        <w:spacing w:line="240" w:lineRule="exact"/>
        <w:rPr>
          <w:rFonts w:ascii="Times New Roman" w:hAnsi="Times New Roman" w:cs="Times New Roman"/>
          <w:szCs w:val="24"/>
        </w:rPr>
      </w:pPr>
      <w:r w:rsidRPr="00943898">
        <w:rPr>
          <w:rFonts w:ascii="Times New Roman" w:hAnsi="Times New Roman" w:cs="Times New Roman"/>
          <w:szCs w:val="24"/>
        </w:rPr>
        <w:t>E-mail</w:t>
      </w:r>
      <w:r w:rsidR="00943898">
        <w:rPr>
          <w:rFonts w:ascii="Times New Roman" w:eastAsia="PMingLiU" w:hAnsi="Times New Roman" w:cs="Times New Roman" w:hint="eastAsia"/>
          <w:szCs w:val="24"/>
        </w:rPr>
        <w:t xml:space="preserve">: </w:t>
      </w:r>
      <w:hyperlink r:id="rId7" w:history="1">
        <w:r w:rsidR="00025FA9" w:rsidRPr="00AF684F">
          <w:rPr>
            <w:rStyle w:val="a8"/>
            <w:rFonts w:ascii="Times New Roman" w:eastAsia="等线" w:hAnsi="Times New Roman" w:cs="Times New Roman" w:hint="eastAsia"/>
            <w:szCs w:val="24"/>
            <w:lang w:eastAsia="zh-CN"/>
          </w:rPr>
          <w:t>jqli</w:t>
        </w:r>
        <w:r w:rsidR="00025FA9" w:rsidRPr="00AF684F">
          <w:rPr>
            <w:rStyle w:val="a8"/>
            <w:rFonts w:ascii="Times New Roman" w:hAnsi="Times New Roman" w:cs="Times New Roman"/>
            <w:szCs w:val="24"/>
          </w:rPr>
          <w:t>@must.edu.mo</w:t>
        </w:r>
      </w:hyperlink>
    </w:p>
    <w:p w14:paraId="510C3056" w14:textId="77777777" w:rsidR="00AD0CE5" w:rsidRPr="00943898" w:rsidRDefault="00AD0CE5" w:rsidP="00AD0CE5">
      <w:pPr>
        <w:spacing w:line="240" w:lineRule="exact"/>
        <w:rPr>
          <w:rFonts w:ascii="Times New Roman" w:hAnsi="Times New Roman" w:cs="Times New Roman"/>
          <w:szCs w:val="24"/>
        </w:rPr>
      </w:pPr>
    </w:p>
    <w:p w14:paraId="5BA73612" w14:textId="77777777" w:rsidR="00AD0CE5" w:rsidRPr="00943898" w:rsidRDefault="00AD0CE5" w:rsidP="00AD0CE5">
      <w:pPr>
        <w:spacing w:line="240" w:lineRule="exact"/>
        <w:rPr>
          <w:rFonts w:ascii="Times New Roman" w:hAnsi="Times New Roman" w:cs="Times New Roman"/>
          <w:color w:val="000000"/>
          <w:szCs w:val="24"/>
        </w:rPr>
      </w:pPr>
      <w:r w:rsidRPr="00943898">
        <w:rPr>
          <w:rStyle w:val="a9"/>
          <w:rFonts w:ascii="Times New Roman" w:hAnsi="Times New Roman" w:cs="Times New Roman"/>
          <w:color w:val="000000"/>
          <w:szCs w:val="24"/>
        </w:rPr>
        <w:t>Academic Qualification</w:t>
      </w:r>
    </w:p>
    <w:p w14:paraId="5196530B" w14:textId="77777777" w:rsidR="00025FA9" w:rsidRPr="00025FA9" w:rsidRDefault="00025FA9" w:rsidP="00025FA9">
      <w:pPr>
        <w:spacing w:line="240" w:lineRule="exact"/>
        <w:rPr>
          <w:rFonts w:ascii="Times New Roman" w:hAnsi="Times New Roman" w:cs="Times New Roman"/>
          <w:color w:val="000000"/>
          <w:szCs w:val="24"/>
        </w:rPr>
      </w:pPr>
      <w:r w:rsidRPr="00025FA9">
        <w:rPr>
          <w:rFonts w:ascii="Times New Roman" w:hAnsi="Times New Roman" w:cs="Times New Roman"/>
          <w:color w:val="000000"/>
          <w:szCs w:val="24"/>
        </w:rPr>
        <w:t>Ph.D. in Electronic Engineering, Beijing University of Posts and Telecommunications, 1998</w:t>
      </w:r>
    </w:p>
    <w:p w14:paraId="0EFCBA8B" w14:textId="77777777" w:rsidR="00025FA9" w:rsidRPr="00025FA9" w:rsidRDefault="00025FA9" w:rsidP="00025FA9">
      <w:pPr>
        <w:spacing w:line="240" w:lineRule="exact"/>
        <w:rPr>
          <w:rFonts w:ascii="Times New Roman" w:hAnsi="Times New Roman" w:cs="Times New Roman"/>
          <w:color w:val="000000"/>
          <w:szCs w:val="24"/>
        </w:rPr>
      </w:pPr>
      <w:r w:rsidRPr="00025FA9">
        <w:rPr>
          <w:rFonts w:ascii="Times New Roman" w:hAnsi="Times New Roman" w:cs="Times New Roman"/>
          <w:color w:val="000000"/>
          <w:szCs w:val="24"/>
        </w:rPr>
        <w:t>Master in Optics, Shanxi University, 1993</w:t>
      </w:r>
    </w:p>
    <w:p w14:paraId="108D2F68" w14:textId="77777777" w:rsidR="00025FA9" w:rsidRPr="00025FA9" w:rsidRDefault="00025FA9" w:rsidP="00025FA9">
      <w:pPr>
        <w:spacing w:line="240" w:lineRule="exact"/>
        <w:rPr>
          <w:rFonts w:ascii="Times New Roman" w:hAnsi="Times New Roman" w:cs="Times New Roman"/>
          <w:color w:val="000000"/>
          <w:szCs w:val="24"/>
        </w:rPr>
      </w:pPr>
      <w:r w:rsidRPr="00025FA9">
        <w:rPr>
          <w:rFonts w:ascii="Times New Roman" w:hAnsi="Times New Roman" w:cs="Times New Roman"/>
          <w:color w:val="000000"/>
          <w:szCs w:val="24"/>
        </w:rPr>
        <w:t>Bachelor in Physics, Shanxi University, 1990</w:t>
      </w:r>
    </w:p>
    <w:p w14:paraId="7778841E" w14:textId="77777777" w:rsidR="00AD0CE5" w:rsidRPr="00025FA9" w:rsidRDefault="00AD0CE5" w:rsidP="00AD0CE5">
      <w:pPr>
        <w:spacing w:line="240" w:lineRule="exact"/>
        <w:rPr>
          <w:rStyle w:val="a9"/>
          <w:rFonts w:ascii="Times New Roman" w:hAnsi="Times New Roman" w:cs="Times New Roman"/>
        </w:rPr>
      </w:pPr>
    </w:p>
    <w:p w14:paraId="65717A4B"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Teaching Area</w:t>
      </w:r>
    </w:p>
    <w:p w14:paraId="5E8F8D85" w14:textId="0AFD3BF6" w:rsidR="007413E1" w:rsidRPr="007413E1" w:rsidRDefault="007413E1" w:rsidP="007413E1">
      <w:pPr>
        <w:spacing w:line="240" w:lineRule="exact"/>
        <w:rPr>
          <w:rFonts w:ascii="Times New Roman" w:hAnsi="Times New Roman" w:cs="Times New Roman"/>
          <w:color w:val="000000"/>
          <w:szCs w:val="24"/>
        </w:rPr>
      </w:pPr>
      <w:r w:rsidRPr="007413E1">
        <w:rPr>
          <w:rFonts w:ascii="Times New Roman" w:hAnsi="Times New Roman" w:cs="Times New Roman"/>
          <w:color w:val="000000"/>
          <w:szCs w:val="24"/>
        </w:rPr>
        <w:t>Communication Systems</w:t>
      </w:r>
    </w:p>
    <w:p w14:paraId="44350C3F" w14:textId="6E9A8CE6" w:rsidR="007413E1" w:rsidRDefault="007413E1" w:rsidP="007413E1">
      <w:pPr>
        <w:spacing w:line="240" w:lineRule="exact"/>
        <w:rPr>
          <w:rFonts w:ascii="Times New Roman" w:eastAsia="等线" w:hAnsi="Times New Roman" w:cs="Times New Roman"/>
          <w:color w:val="000000"/>
          <w:szCs w:val="24"/>
          <w:lang w:eastAsia="zh-CN"/>
        </w:rPr>
      </w:pPr>
      <w:r w:rsidRPr="007413E1">
        <w:rPr>
          <w:rFonts w:ascii="Times New Roman" w:hAnsi="Times New Roman" w:cs="Times New Roman"/>
          <w:color w:val="000000"/>
          <w:szCs w:val="24"/>
        </w:rPr>
        <w:t>Communication Networks</w:t>
      </w:r>
    </w:p>
    <w:p w14:paraId="69E8E0B0" w14:textId="177F5B0B" w:rsidR="007413E1" w:rsidRPr="007413E1" w:rsidRDefault="007413E1" w:rsidP="007413E1">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color w:val="000000"/>
          <w:szCs w:val="24"/>
          <w:lang w:eastAsia="zh-CN"/>
        </w:rPr>
        <w:t>Telecommunication</w:t>
      </w:r>
      <w:r>
        <w:rPr>
          <w:rFonts w:ascii="Times New Roman" w:eastAsia="等线" w:hAnsi="Times New Roman" w:cs="Times New Roman" w:hint="eastAsia"/>
          <w:color w:val="000000"/>
          <w:szCs w:val="24"/>
          <w:lang w:eastAsia="zh-CN"/>
        </w:rPr>
        <w:t xml:space="preserve"> Networks</w:t>
      </w:r>
    </w:p>
    <w:p w14:paraId="0A058D84" w14:textId="77777777" w:rsidR="00AD0CE5" w:rsidRPr="007413E1" w:rsidRDefault="00AD0CE5" w:rsidP="00AD0CE5">
      <w:pPr>
        <w:spacing w:line="240" w:lineRule="exact"/>
        <w:rPr>
          <w:rStyle w:val="a9"/>
          <w:rFonts w:ascii="Times New Roman" w:hAnsi="Times New Roman" w:cs="Times New Roman"/>
        </w:rPr>
      </w:pPr>
    </w:p>
    <w:p w14:paraId="1212C8AA"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Research Area</w:t>
      </w:r>
    </w:p>
    <w:p w14:paraId="75A8CEB6" w14:textId="0CBCD6D5" w:rsidR="00AD0CE5" w:rsidRDefault="00844D3B"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IoT</w:t>
      </w:r>
    </w:p>
    <w:p w14:paraId="48FD910E" w14:textId="49B58CBD" w:rsidR="00384B67" w:rsidRDefault="00384B67"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O</w:t>
      </w:r>
      <w:r w:rsidRPr="00384B67">
        <w:rPr>
          <w:rFonts w:ascii="Times New Roman" w:eastAsia="等线" w:hAnsi="Times New Roman" w:cs="Times New Roman"/>
          <w:color w:val="000000"/>
          <w:szCs w:val="24"/>
          <w:lang w:eastAsia="zh-CN"/>
        </w:rPr>
        <w:t xml:space="preserve">ptical </w:t>
      </w:r>
      <w:r w:rsidR="00203D80">
        <w:rPr>
          <w:rFonts w:ascii="Times New Roman" w:eastAsia="等线" w:hAnsi="Times New Roman" w:cs="Times New Roman" w:hint="eastAsia"/>
          <w:color w:val="000000"/>
          <w:szCs w:val="24"/>
          <w:lang w:eastAsia="zh-CN"/>
        </w:rPr>
        <w:t>N</w:t>
      </w:r>
      <w:r w:rsidRPr="00384B67">
        <w:rPr>
          <w:rFonts w:ascii="Times New Roman" w:eastAsia="等线" w:hAnsi="Times New Roman" w:cs="Times New Roman"/>
          <w:color w:val="000000"/>
          <w:szCs w:val="24"/>
          <w:lang w:eastAsia="zh-CN"/>
        </w:rPr>
        <w:t>etworks</w:t>
      </w:r>
    </w:p>
    <w:p w14:paraId="3D2ECC73" w14:textId="55736600" w:rsidR="001D74CA" w:rsidRDefault="001D74CA"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W</w:t>
      </w:r>
      <w:r w:rsidRPr="001D74CA">
        <w:rPr>
          <w:rFonts w:ascii="Times New Roman" w:eastAsia="等线" w:hAnsi="Times New Roman" w:cs="Times New Roman"/>
          <w:color w:val="000000"/>
          <w:szCs w:val="24"/>
          <w:lang w:eastAsia="zh-CN"/>
        </w:rPr>
        <w:t xml:space="preserve">ireless </w:t>
      </w:r>
      <w:r>
        <w:rPr>
          <w:rFonts w:ascii="Times New Roman" w:eastAsia="等线" w:hAnsi="Times New Roman" w:cs="Times New Roman" w:hint="eastAsia"/>
          <w:color w:val="000000"/>
          <w:szCs w:val="24"/>
          <w:lang w:eastAsia="zh-CN"/>
        </w:rPr>
        <w:t>N</w:t>
      </w:r>
      <w:r w:rsidRPr="001D74CA">
        <w:rPr>
          <w:rFonts w:ascii="Times New Roman" w:eastAsia="等线" w:hAnsi="Times New Roman" w:cs="Times New Roman"/>
          <w:color w:val="000000"/>
          <w:szCs w:val="24"/>
          <w:lang w:eastAsia="zh-CN"/>
        </w:rPr>
        <w:t>etworks</w:t>
      </w:r>
    </w:p>
    <w:p w14:paraId="08F017D2" w14:textId="471CE956" w:rsidR="00AD0CE5" w:rsidRDefault="00844D3B"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O</w:t>
      </w:r>
      <w:r w:rsidRPr="00844D3B">
        <w:rPr>
          <w:rFonts w:ascii="Times New Roman" w:eastAsia="等线" w:hAnsi="Times New Roman" w:cs="Times New Roman"/>
          <w:color w:val="000000"/>
          <w:szCs w:val="24"/>
          <w:lang w:eastAsia="zh-CN"/>
        </w:rPr>
        <w:t xml:space="preserve">ptical </w:t>
      </w:r>
      <w:r w:rsidR="00203D80">
        <w:rPr>
          <w:rFonts w:ascii="Times New Roman" w:eastAsia="等线" w:hAnsi="Times New Roman" w:cs="Times New Roman" w:hint="eastAsia"/>
          <w:color w:val="000000"/>
          <w:szCs w:val="24"/>
          <w:lang w:eastAsia="zh-CN"/>
        </w:rPr>
        <w:t>F</w:t>
      </w:r>
      <w:r w:rsidRPr="00844D3B">
        <w:rPr>
          <w:rFonts w:ascii="Times New Roman" w:eastAsia="等线" w:hAnsi="Times New Roman" w:cs="Times New Roman"/>
          <w:color w:val="000000"/>
          <w:szCs w:val="24"/>
          <w:lang w:eastAsia="zh-CN"/>
        </w:rPr>
        <w:t xml:space="preserve">iber </w:t>
      </w:r>
      <w:r w:rsidR="00203D80">
        <w:rPr>
          <w:rFonts w:ascii="Times New Roman" w:eastAsia="等线" w:hAnsi="Times New Roman" w:cs="Times New Roman" w:hint="eastAsia"/>
          <w:color w:val="000000"/>
          <w:szCs w:val="24"/>
          <w:lang w:eastAsia="zh-CN"/>
        </w:rPr>
        <w:t>S</w:t>
      </w:r>
      <w:r w:rsidRPr="00844D3B">
        <w:rPr>
          <w:rFonts w:ascii="Times New Roman" w:eastAsia="等线" w:hAnsi="Times New Roman" w:cs="Times New Roman"/>
          <w:color w:val="000000"/>
          <w:szCs w:val="24"/>
          <w:lang w:eastAsia="zh-CN"/>
        </w:rPr>
        <w:t>ensor</w:t>
      </w:r>
      <w:r w:rsidR="001D74CA">
        <w:rPr>
          <w:rFonts w:ascii="Times New Roman" w:eastAsia="等线" w:hAnsi="Times New Roman" w:cs="Times New Roman" w:hint="eastAsia"/>
          <w:color w:val="000000"/>
          <w:szCs w:val="24"/>
          <w:lang w:eastAsia="zh-CN"/>
        </w:rPr>
        <w:t>s</w:t>
      </w:r>
    </w:p>
    <w:p w14:paraId="277790AF" w14:textId="259742A1" w:rsidR="00384B67" w:rsidRPr="00844D3B" w:rsidRDefault="00384B67" w:rsidP="00384B67">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N</w:t>
      </w:r>
      <w:r w:rsidRPr="00844D3B">
        <w:rPr>
          <w:rFonts w:ascii="Times New Roman" w:eastAsia="等线" w:hAnsi="Times New Roman" w:cs="Times New Roman"/>
          <w:color w:val="000000"/>
          <w:szCs w:val="24"/>
          <w:lang w:eastAsia="zh-CN"/>
        </w:rPr>
        <w:t xml:space="preserve">etwork </w:t>
      </w:r>
      <w:r w:rsidR="00203D80">
        <w:rPr>
          <w:rFonts w:ascii="Times New Roman" w:eastAsia="等线" w:hAnsi="Times New Roman" w:cs="Times New Roman" w:hint="eastAsia"/>
          <w:color w:val="000000"/>
          <w:szCs w:val="24"/>
          <w:lang w:eastAsia="zh-CN"/>
        </w:rPr>
        <w:t>S</w:t>
      </w:r>
      <w:r w:rsidRPr="00844D3B">
        <w:rPr>
          <w:rFonts w:ascii="Times New Roman" w:eastAsia="等线" w:hAnsi="Times New Roman" w:cs="Times New Roman"/>
          <w:color w:val="000000"/>
          <w:szCs w:val="24"/>
          <w:lang w:eastAsia="zh-CN"/>
        </w:rPr>
        <w:t>ecurity</w:t>
      </w:r>
    </w:p>
    <w:p w14:paraId="362B7691" w14:textId="77777777" w:rsidR="002B73CB" w:rsidRDefault="002B73CB" w:rsidP="00AD0CE5">
      <w:pPr>
        <w:spacing w:line="240" w:lineRule="exact"/>
        <w:rPr>
          <w:rFonts w:ascii="Times New Roman" w:eastAsia="等线" w:hAnsi="Times New Roman" w:cs="Times New Roman"/>
          <w:color w:val="000000"/>
          <w:szCs w:val="24"/>
          <w:lang w:eastAsia="zh-CN"/>
        </w:rPr>
      </w:pPr>
      <w:r w:rsidRPr="002B73CB">
        <w:rPr>
          <w:rFonts w:ascii="Times New Roman" w:eastAsia="等线" w:hAnsi="Times New Roman" w:cs="Times New Roman"/>
          <w:color w:val="000000"/>
          <w:szCs w:val="24"/>
          <w:lang w:eastAsia="zh-CN"/>
        </w:rPr>
        <w:t>Machine Learning and Its Applications</w:t>
      </w:r>
    </w:p>
    <w:p w14:paraId="2F10441C" w14:textId="36E3CF3D" w:rsidR="00844D3B" w:rsidRPr="00203D80" w:rsidRDefault="00203D80" w:rsidP="00AD0CE5">
      <w:pPr>
        <w:spacing w:line="240" w:lineRule="exact"/>
        <w:rPr>
          <w:rStyle w:val="a9"/>
          <w:rFonts w:ascii="Times New Roman" w:eastAsia="等线" w:hAnsi="Times New Roman" w:cs="Times New Roman"/>
          <w:b w:val="0"/>
          <w:bCs w:val="0"/>
          <w:color w:val="000000"/>
          <w:szCs w:val="24"/>
          <w:lang w:eastAsia="zh-CN"/>
        </w:rPr>
      </w:pPr>
      <w:r w:rsidRPr="00203D80">
        <w:rPr>
          <w:rFonts w:ascii="Times New Roman" w:eastAsia="等线" w:hAnsi="Times New Roman" w:cs="Times New Roman"/>
          <w:color w:val="000000"/>
          <w:szCs w:val="24"/>
          <w:lang w:eastAsia="zh-CN"/>
        </w:rPr>
        <w:t xml:space="preserve">River Basin Digital Twinning </w:t>
      </w:r>
    </w:p>
    <w:p w14:paraId="0984E879" w14:textId="77777777" w:rsidR="00844D3B" w:rsidRPr="00844D3B" w:rsidRDefault="00844D3B" w:rsidP="00AD0CE5">
      <w:pPr>
        <w:spacing w:line="240" w:lineRule="exact"/>
        <w:rPr>
          <w:rStyle w:val="a9"/>
          <w:rFonts w:ascii="Times New Roman" w:eastAsia="等线" w:hAnsi="Times New Roman" w:cs="Times New Roman"/>
          <w:lang w:eastAsia="zh-CN"/>
        </w:rPr>
      </w:pPr>
    </w:p>
    <w:p w14:paraId="7DCE771A"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Professional Services</w:t>
      </w:r>
    </w:p>
    <w:p w14:paraId="36C062FF" w14:textId="1681BACF" w:rsidR="00AD0CE5" w:rsidRDefault="00666626" w:rsidP="00AD0CE5">
      <w:pPr>
        <w:spacing w:line="240" w:lineRule="exact"/>
        <w:rPr>
          <w:rFonts w:ascii="Times New Roman" w:eastAsia="等线" w:hAnsi="Times New Roman" w:cs="Times New Roman"/>
          <w:color w:val="000000"/>
          <w:szCs w:val="24"/>
          <w:lang w:eastAsia="zh-CN"/>
        </w:rPr>
      </w:pPr>
      <w:r w:rsidRPr="00666626">
        <w:rPr>
          <w:rFonts w:ascii="Times New Roman" w:eastAsia="等线" w:hAnsi="Times New Roman" w:cs="Times New Roman" w:hint="eastAsia"/>
          <w:color w:val="000000"/>
          <w:szCs w:val="24"/>
          <w:lang w:eastAsia="zh-CN"/>
        </w:rPr>
        <w:t>General Chair of ICAIT 2020</w:t>
      </w:r>
    </w:p>
    <w:p w14:paraId="576ACD1E" w14:textId="32517B6F" w:rsidR="00822916" w:rsidRDefault="00822916"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General Chair of ICICN 2019</w:t>
      </w:r>
    </w:p>
    <w:p w14:paraId="3F790FCA" w14:textId="589B382D" w:rsidR="00822916" w:rsidRPr="00666626" w:rsidRDefault="00822916" w:rsidP="00AD0CE5">
      <w:pPr>
        <w:spacing w:line="240" w:lineRule="exact"/>
        <w:rPr>
          <w:b/>
          <w:bCs/>
          <w:color w:val="000000"/>
          <w:szCs w:val="24"/>
        </w:rPr>
      </w:pPr>
      <w:r>
        <w:rPr>
          <w:rFonts w:ascii="Times New Roman" w:eastAsia="等线" w:hAnsi="Times New Roman" w:cs="Times New Roman" w:hint="eastAsia"/>
          <w:color w:val="000000"/>
          <w:szCs w:val="24"/>
          <w:lang w:eastAsia="zh-CN"/>
        </w:rPr>
        <w:t>General Chair of CAIT 2021, 2022, 2023, 2024</w:t>
      </w:r>
    </w:p>
    <w:p w14:paraId="1410EDC1" w14:textId="77777777" w:rsidR="00E67A41" w:rsidRPr="00E67A41" w:rsidRDefault="00E67A41" w:rsidP="00AD0CE5">
      <w:pPr>
        <w:spacing w:line="240" w:lineRule="exact"/>
        <w:rPr>
          <w:rStyle w:val="a9"/>
          <w:rFonts w:ascii="Times New Roman" w:eastAsia="等线" w:hAnsi="Times New Roman" w:cs="Times New Roman"/>
          <w:lang w:eastAsia="zh-CN"/>
        </w:rPr>
      </w:pPr>
    </w:p>
    <w:p w14:paraId="0DA2A66F"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Working Experience</w:t>
      </w:r>
    </w:p>
    <w:p w14:paraId="18D5326D" w14:textId="2C9EBFF0"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July 2013 – present  Professor of School of Computer Science and Engineering, Faculty of Innovation Engineering, Macau University of Science and Technology, Macau.</w:t>
      </w:r>
    </w:p>
    <w:p w14:paraId="45FC2E21" w14:textId="77777777"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July 2007 – June 2013 Associate professor of Faculty of Information Technology, Macau University of Science and Technology, Macau.</w:t>
      </w:r>
    </w:p>
    <w:p w14:paraId="76827A1B" w14:textId="77777777"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August 2004 – June 2007 Assistant professor of Faculty of Information Technology, Macau University of Science and Technology, Macau.</w:t>
      </w:r>
    </w:p>
    <w:p w14:paraId="06936103" w14:textId="77777777"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December 2002 –June 2004 Research fellow of Network Technology Research Centre, School of EEE, Nanyang Technology University, Singapore.</w:t>
      </w:r>
    </w:p>
    <w:p w14:paraId="5EFD65A9" w14:textId="77777777"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November 2000 - November 2002 Visiting professor of Multimedia Traffic Engineering Laboratory, Optical Internet Research Center, Information and Communications University, Daejeon, Korea.</w:t>
      </w:r>
    </w:p>
    <w:p w14:paraId="3A31FFBA" w14:textId="213A1D34" w:rsidR="00E67A41" w:rsidRPr="00E67A41" w:rsidRDefault="00E67A41" w:rsidP="00E67A41">
      <w:pPr>
        <w:spacing w:line="240" w:lineRule="exact"/>
        <w:rPr>
          <w:rFonts w:ascii="Times New Roman" w:hAnsi="Times New Roman" w:cs="Times New Roman"/>
          <w:color w:val="000000"/>
          <w:szCs w:val="24"/>
        </w:rPr>
      </w:pPr>
      <w:r w:rsidRPr="00E67A41">
        <w:rPr>
          <w:rFonts w:ascii="Times New Roman" w:hAnsi="Times New Roman" w:cs="Times New Roman"/>
          <w:color w:val="000000"/>
          <w:szCs w:val="24"/>
        </w:rPr>
        <w:t>December 1998 - October 2000 Postdoctoral fellow of Institute of Communication Networks, Eastern Communications Company Limited, Hangzhou, P. R. China and Broadband Communication Networks Lab, Beijing University of Posts and Telecommunications, Beijing,</w:t>
      </w:r>
    </w:p>
    <w:p w14:paraId="5AC71999" w14:textId="77777777" w:rsidR="00AD0CE5" w:rsidRPr="00E67A41" w:rsidRDefault="00AD0CE5" w:rsidP="00AD0CE5">
      <w:pPr>
        <w:spacing w:line="240" w:lineRule="exact"/>
        <w:rPr>
          <w:rStyle w:val="a9"/>
          <w:rFonts w:ascii="Times New Roman" w:hAnsi="Times New Roman" w:cs="Times New Roman"/>
        </w:rPr>
      </w:pPr>
    </w:p>
    <w:p w14:paraId="232DF5F9"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Academic Publication (selected)</w:t>
      </w:r>
    </w:p>
    <w:p w14:paraId="38846398" w14:textId="08AF28E5" w:rsidR="00D4094C" w:rsidRPr="00A66E3F" w:rsidRDefault="00D4094C" w:rsidP="00BD45B1">
      <w:pPr>
        <w:pStyle w:val="a3"/>
        <w:numPr>
          <w:ilvl w:val="0"/>
          <w:numId w:val="6"/>
        </w:numPr>
        <w:spacing w:line="240" w:lineRule="exact"/>
        <w:ind w:leftChars="0"/>
        <w:rPr>
          <w:rFonts w:ascii="Times New Roman" w:hAnsi="Times New Roman" w:cs="Times New Roman"/>
          <w:color w:val="000000"/>
          <w:szCs w:val="24"/>
        </w:rPr>
      </w:pPr>
      <w:r w:rsidRPr="00D4094C">
        <w:rPr>
          <w:rFonts w:ascii="Times New Roman" w:hAnsi="Times New Roman" w:cs="Times New Roman"/>
          <w:color w:val="000000"/>
          <w:szCs w:val="24"/>
        </w:rPr>
        <w:t xml:space="preserve">Xingrun Wang, Jinyu Tian, </w:t>
      </w:r>
      <w:r w:rsidRPr="00A66E3F">
        <w:rPr>
          <w:rFonts w:ascii="Times New Roman" w:hAnsi="Times New Roman" w:cs="Times New Roman"/>
          <w:b/>
          <w:bCs/>
          <w:color w:val="000000"/>
          <w:szCs w:val="24"/>
        </w:rPr>
        <w:t>Jianqing Li</w:t>
      </w:r>
      <w:r w:rsidRPr="00D4094C">
        <w:rPr>
          <w:rFonts w:ascii="Times New Roman" w:hAnsi="Times New Roman" w:cs="Times New Roman"/>
          <w:color w:val="000000"/>
          <w:szCs w:val="24"/>
        </w:rPr>
        <w:t>, Binze Wang, Yuanyan Tang, "Multimodal Fusion With Optimized Embedding Strength for Consumptive Medical Image Protection," IEEE Transactions on Consumer Electronics,</w:t>
      </w:r>
      <w:r w:rsidR="001036FD">
        <w:rPr>
          <w:rFonts w:ascii="Times New Roman" w:eastAsia="等线" w:hAnsi="Times New Roman" w:cs="Times New Roman" w:hint="eastAsia"/>
          <w:color w:val="000000"/>
          <w:szCs w:val="24"/>
          <w:lang w:eastAsia="zh-CN"/>
        </w:rPr>
        <w:t xml:space="preserve"> </w:t>
      </w:r>
      <w:r w:rsidR="001036FD" w:rsidRPr="001036FD">
        <w:rPr>
          <w:rFonts w:ascii="Times New Roman" w:eastAsia="等线" w:hAnsi="Times New Roman" w:cs="Times New Roman"/>
          <w:color w:val="000000"/>
          <w:szCs w:val="24"/>
          <w:lang w:eastAsia="zh-CN"/>
        </w:rPr>
        <w:t>Early Access.</w:t>
      </w:r>
    </w:p>
    <w:p w14:paraId="1297FB08" w14:textId="24A8EB3B" w:rsidR="001B07B6" w:rsidRPr="001B07B6" w:rsidRDefault="001B07B6" w:rsidP="00BD45B1">
      <w:pPr>
        <w:pStyle w:val="a3"/>
        <w:numPr>
          <w:ilvl w:val="0"/>
          <w:numId w:val="6"/>
        </w:numPr>
        <w:spacing w:line="240" w:lineRule="exact"/>
        <w:ind w:leftChars="0"/>
        <w:rPr>
          <w:rFonts w:ascii="Times New Roman" w:hAnsi="Times New Roman" w:cs="Times New Roman"/>
          <w:color w:val="000000"/>
          <w:szCs w:val="24"/>
        </w:rPr>
      </w:pPr>
      <w:r w:rsidRPr="001B07B6">
        <w:rPr>
          <w:rFonts w:ascii="Times New Roman" w:hAnsi="Times New Roman" w:cs="Times New Roman"/>
          <w:color w:val="000000"/>
          <w:szCs w:val="24"/>
        </w:rPr>
        <w:t xml:space="preserve">Yingfang Zhang, Xingchao Ma, Ben Xu, </w:t>
      </w:r>
      <w:r w:rsidRPr="001A3A0C">
        <w:rPr>
          <w:rFonts w:ascii="Times New Roman" w:hAnsi="Times New Roman" w:cs="Times New Roman"/>
          <w:b/>
          <w:bCs/>
          <w:color w:val="000000"/>
          <w:szCs w:val="24"/>
        </w:rPr>
        <w:t>Jianqing Li</w:t>
      </w:r>
      <w:r w:rsidRPr="001B07B6">
        <w:rPr>
          <w:rFonts w:ascii="Times New Roman" w:hAnsi="Times New Roman" w:cs="Times New Roman"/>
          <w:color w:val="000000"/>
          <w:szCs w:val="24"/>
        </w:rPr>
        <w:t>, Huifang Chen, Juan Kang, Chunliu Zhao, and Shangzhong Jin, "All-solid highly sensitive fiber-tip magnetic field sensor based on a Fabry–Perot interferometer with a breakpoint structure," Opt. Lett. 49, 2197-2200 (2024)</w:t>
      </w:r>
      <w:r>
        <w:rPr>
          <w:rFonts w:ascii="Times New Roman" w:eastAsia="等线" w:hAnsi="Times New Roman" w:cs="Times New Roman" w:hint="eastAsia"/>
          <w:color w:val="000000"/>
          <w:szCs w:val="24"/>
          <w:lang w:eastAsia="zh-CN"/>
        </w:rPr>
        <w:t>.</w:t>
      </w:r>
    </w:p>
    <w:p w14:paraId="78143C03" w14:textId="49333E3E" w:rsidR="001B07B6" w:rsidRPr="001C6446" w:rsidRDefault="00D818DF" w:rsidP="001C6446">
      <w:pPr>
        <w:pStyle w:val="a3"/>
        <w:numPr>
          <w:ilvl w:val="0"/>
          <w:numId w:val="6"/>
        </w:numPr>
        <w:spacing w:line="240" w:lineRule="exact"/>
        <w:ind w:leftChars="0"/>
        <w:rPr>
          <w:rFonts w:ascii="Times New Roman" w:hAnsi="Times New Roman" w:cs="Times New Roman"/>
          <w:color w:val="000000"/>
          <w:szCs w:val="24"/>
        </w:rPr>
      </w:pPr>
      <w:r w:rsidRPr="00D818DF">
        <w:rPr>
          <w:rFonts w:ascii="Times New Roman" w:hAnsi="Times New Roman" w:cs="Times New Roman"/>
          <w:color w:val="000000"/>
          <w:szCs w:val="24"/>
        </w:rPr>
        <w:t xml:space="preserve">Jing Zhang, Zijie Chen, Hailin Zou, Shuai Xue, Jia He, </w:t>
      </w:r>
      <w:r w:rsidRPr="004E1428">
        <w:rPr>
          <w:rFonts w:ascii="Times New Roman" w:hAnsi="Times New Roman" w:cs="Times New Roman"/>
          <w:b/>
          <w:bCs/>
          <w:color w:val="000000"/>
          <w:szCs w:val="24"/>
        </w:rPr>
        <w:t>Jianqing Li</w:t>
      </w:r>
      <w:r>
        <w:rPr>
          <w:rFonts w:ascii="Times New Roman" w:eastAsia="等线" w:hAnsi="Times New Roman" w:cs="Times New Roman" w:hint="eastAsia"/>
          <w:color w:val="000000"/>
          <w:szCs w:val="24"/>
          <w:lang w:eastAsia="zh-CN"/>
        </w:rPr>
        <w:t>,</w:t>
      </w:r>
      <w:r w:rsidRPr="00D818DF">
        <w:rPr>
          <w:rFonts w:ascii="Times New Roman" w:hAnsi="Times New Roman" w:cs="Times New Roman"/>
          <w:color w:val="000000"/>
          <w:szCs w:val="24"/>
        </w:rPr>
        <w:t xml:space="preserve"> </w:t>
      </w:r>
      <w:r>
        <w:rPr>
          <w:rFonts w:ascii="Times New Roman" w:eastAsia="等线" w:hAnsi="Times New Roman" w:cs="Times New Roman"/>
          <w:color w:val="000000"/>
          <w:szCs w:val="24"/>
          <w:lang w:eastAsia="zh-CN"/>
        </w:rPr>
        <w:t>“</w:t>
      </w:r>
      <w:r w:rsidRPr="00D818DF">
        <w:rPr>
          <w:rFonts w:ascii="Times New Roman" w:hAnsi="Times New Roman" w:cs="Times New Roman"/>
          <w:color w:val="000000"/>
          <w:szCs w:val="24"/>
        </w:rPr>
        <w:t>GBC-BCD: an improved bridge crack detection method based on bidirectional Laplacian pyramid structure with lightweight attention mechanism convolution</w:t>
      </w:r>
      <w:r>
        <w:rPr>
          <w:rFonts w:ascii="Times New Roman" w:eastAsia="等线" w:hAnsi="Times New Roman" w:cs="Times New Roman" w:hint="eastAsia"/>
          <w:color w:val="000000"/>
          <w:szCs w:val="24"/>
          <w:lang w:eastAsia="zh-CN"/>
        </w:rPr>
        <w:t>,</w:t>
      </w:r>
      <w:r>
        <w:rPr>
          <w:rFonts w:ascii="Times New Roman" w:eastAsia="等线" w:hAnsi="Times New Roman" w:cs="Times New Roman"/>
          <w:color w:val="000000"/>
          <w:szCs w:val="24"/>
          <w:lang w:eastAsia="zh-CN"/>
        </w:rPr>
        <w:t>”</w:t>
      </w:r>
      <w:r w:rsidRPr="00D818DF">
        <w:rPr>
          <w:rFonts w:ascii="Times New Roman" w:hAnsi="Times New Roman" w:cs="Times New Roman"/>
          <w:color w:val="000000"/>
          <w:szCs w:val="24"/>
        </w:rPr>
        <w:t xml:space="preserve"> Nondestructive Testing and Evaluation, 1</w:t>
      </w:r>
      <w:r>
        <w:rPr>
          <w:rFonts w:ascii="Times New Roman" w:eastAsia="等线" w:hAnsi="Times New Roman" w:cs="Times New Roman" w:hint="eastAsia"/>
          <w:color w:val="000000"/>
          <w:szCs w:val="24"/>
          <w:lang w:eastAsia="zh-CN"/>
        </w:rPr>
        <w:t>-</w:t>
      </w:r>
      <w:r w:rsidRPr="00D818DF">
        <w:rPr>
          <w:rFonts w:ascii="Times New Roman" w:hAnsi="Times New Roman" w:cs="Times New Roman"/>
          <w:color w:val="000000"/>
          <w:szCs w:val="24"/>
        </w:rPr>
        <w:t>21</w:t>
      </w:r>
      <w:r w:rsidR="0035528B">
        <w:rPr>
          <w:rFonts w:ascii="Times New Roman" w:eastAsia="等线" w:hAnsi="Times New Roman" w:cs="Times New Roman" w:hint="eastAsia"/>
          <w:color w:val="000000"/>
          <w:szCs w:val="24"/>
          <w:lang w:eastAsia="zh-CN"/>
        </w:rPr>
        <w:t>,</w:t>
      </w:r>
      <w:r w:rsidRPr="00D818DF">
        <w:rPr>
          <w:rFonts w:ascii="Times New Roman" w:hAnsi="Times New Roman" w:cs="Times New Roman"/>
          <w:color w:val="000000"/>
          <w:szCs w:val="24"/>
        </w:rPr>
        <w:t xml:space="preserve"> 2024.</w:t>
      </w:r>
      <w:r w:rsidR="001C6446" w:rsidRPr="001C6446">
        <w:rPr>
          <w:rFonts w:ascii="Times New Roman" w:hAnsi="Times New Roman" w:cs="Times New Roman"/>
          <w:color w:val="000000"/>
          <w:szCs w:val="24"/>
        </w:rPr>
        <w:t xml:space="preserve"> </w:t>
      </w:r>
      <w:r w:rsidR="001C6446" w:rsidRPr="00BD45B1">
        <w:rPr>
          <w:rFonts w:ascii="Times New Roman" w:hAnsi="Times New Roman" w:cs="Times New Roman"/>
          <w:color w:val="000000"/>
          <w:szCs w:val="24"/>
        </w:rPr>
        <w:t>Early Access.</w:t>
      </w:r>
    </w:p>
    <w:p w14:paraId="4705AE0E" w14:textId="79333A5F" w:rsidR="00282EEC" w:rsidRPr="00BD45B1" w:rsidRDefault="00282EEC" w:rsidP="00BD45B1">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Hailin Zou, Zijie Chen, Chenyang Zhang, Anran Yuan, Binbin Wang, Lei Wang, </w:t>
      </w:r>
      <w:r w:rsidRPr="00BD45B1">
        <w:rPr>
          <w:rFonts w:ascii="Times New Roman" w:hAnsi="Times New Roman" w:cs="Times New Roman"/>
          <w:b/>
          <w:bCs/>
          <w:color w:val="000000"/>
          <w:szCs w:val="24"/>
        </w:rPr>
        <w:t>Jianqing Li</w:t>
      </w:r>
      <w:r w:rsidRPr="00BD45B1">
        <w:rPr>
          <w:rFonts w:ascii="Times New Roman" w:hAnsi="Times New Roman" w:cs="Times New Roman"/>
          <w:color w:val="000000"/>
          <w:szCs w:val="24"/>
        </w:rPr>
        <w:t xml:space="preserve">, Yuanyuan Pan, “STFNet: Enhanced and Lightweight Spatiotemporal Fusion Network for Wearable Human Activity Recognition,” IEEE Sensors Journal, </w:t>
      </w:r>
      <w:r w:rsidR="00CD1B77" w:rsidRPr="00CD1B77">
        <w:rPr>
          <w:rFonts w:ascii="Times New Roman" w:hAnsi="Times New Roman" w:cs="Times New Roman"/>
          <w:color w:val="000000"/>
          <w:szCs w:val="24"/>
        </w:rPr>
        <w:t>vol. 24, no. 8, pp. 13686-13698</w:t>
      </w:r>
      <w:r w:rsidR="00CD1B77">
        <w:rPr>
          <w:rFonts w:ascii="Times New Roman" w:eastAsia="等线" w:hAnsi="Times New Roman" w:cs="Times New Roman" w:hint="eastAsia"/>
          <w:color w:val="000000"/>
          <w:szCs w:val="24"/>
          <w:lang w:eastAsia="zh-CN"/>
        </w:rPr>
        <w:t xml:space="preserve">, </w:t>
      </w:r>
      <w:r w:rsidRPr="00BD45B1">
        <w:rPr>
          <w:rFonts w:ascii="Times New Roman" w:hAnsi="Times New Roman" w:cs="Times New Roman"/>
          <w:color w:val="000000"/>
          <w:szCs w:val="24"/>
        </w:rPr>
        <w:t>2024.</w:t>
      </w:r>
    </w:p>
    <w:p w14:paraId="3FF31ECF" w14:textId="4BE9B5C4" w:rsidR="00282EEC" w:rsidRPr="004B3D87" w:rsidRDefault="00282EEC" w:rsidP="004E1428">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Hailin Zou, Zijie Chen, Jing Zhang, Lei Wang, Fuchun Zhang, </w:t>
      </w:r>
      <w:r w:rsidRPr="00BD45B1">
        <w:rPr>
          <w:rFonts w:ascii="Times New Roman" w:hAnsi="Times New Roman" w:cs="Times New Roman"/>
          <w:b/>
          <w:bCs/>
          <w:color w:val="000000"/>
          <w:szCs w:val="24"/>
        </w:rPr>
        <w:t>Jianqing Li</w:t>
      </w:r>
      <w:r w:rsidRPr="00BD45B1">
        <w:rPr>
          <w:rFonts w:ascii="Times New Roman" w:hAnsi="Times New Roman" w:cs="Times New Roman"/>
          <w:color w:val="000000"/>
          <w:szCs w:val="24"/>
        </w:rPr>
        <w:t xml:space="preserve">, Yuanyuan Pan, “GT-WHAR: A Generic Graph-based Temporal Framework for Wearable Human Activity Recognition with Multiple Sensors,” IEEE Transactions on Emerging Topics in Computational Intelligence, 2024, </w:t>
      </w:r>
      <w:bookmarkStart w:id="0" w:name="_Hlk170563797"/>
      <w:r w:rsidRPr="00BD45B1">
        <w:rPr>
          <w:rFonts w:ascii="Times New Roman" w:hAnsi="Times New Roman" w:cs="Times New Roman"/>
          <w:color w:val="000000"/>
          <w:szCs w:val="24"/>
        </w:rPr>
        <w:t xml:space="preserve">Early </w:t>
      </w:r>
      <w:r w:rsidRPr="00BD45B1">
        <w:rPr>
          <w:rFonts w:ascii="Times New Roman" w:hAnsi="Times New Roman" w:cs="Times New Roman"/>
          <w:color w:val="000000"/>
          <w:szCs w:val="24"/>
        </w:rPr>
        <w:lastRenderedPageBreak/>
        <w:t>Access.</w:t>
      </w:r>
    </w:p>
    <w:bookmarkEnd w:id="0"/>
    <w:p w14:paraId="2738797C" w14:textId="1E0BEE00" w:rsidR="004B3D87" w:rsidRDefault="004B3D87" w:rsidP="004B3D87">
      <w:pPr>
        <w:pStyle w:val="a3"/>
        <w:numPr>
          <w:ilvl w:val="0"/>
          <w:numId w:val="6"/>
        </w:numPr>
        <w:spacing w:line="240" w:lineRule="exact"/>
        <w:ind w:leftChars="0"/>
        <w:rPr>
          <w:rFonts w:ascii="Times New Roman" w:eastAsia="等线" w:hAnsi="Times New Roman" w:cs="Times New Roman"/>
          <w:color w:val="000000"/>
          <w:szCs w:val="24"/>
          <w:lang w:eastAsia="zh-CN"/>
        </w:rPr>
      </w:pPr>
      <w:r w:rsidRPr="006D4625">
        <w:rPr>
          <w:rFonts w:ascii="Times New Roman" w:hAnsi="Times New Roman" w:cs="Times New Roman"/>
          <w:b/>
          <w:bCs/>
          <w:color w:val="000000"/>
          <w:szCs w:val="24"/>
        </w:rPr>
        <w:t>Jianqing Li</w:t>
      </w:r>
      <w:r w:rsidRPr="004B3D87">
        <w:rPr>
          <w:rFonts w:ascii="Times New Roman" w:hAnsi="Times New Roman" w:cs="Times New Roman"/>
          <w:color w:val="000000"/>
          <w:szCs w:val="24"/>
        </w:rPr>
        <w:t>, Junxiang Yang</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4B3D87">
        <w:rPr>
          <w:rFonts w:ascii="Times New Roman" w:eastAsia="等线" w:hAnsi="Times New Roman" w:cs="Times New Roman"/>
          <w:color w:val="000000"/>
          <w:szCs w:val="24"/>
          <w:lang w:eastAsia="zh-CN"/>
        </w:rPr>
        <w:t>Local volume-conservation-improved diffuse interface model for simulation of Rayleigh–Plateau fluid instability,</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sidRPr="004B3D87">
        <w:rPr>
          <w:rFonts w:ascii="Times New Roman" w:eastAsia="等线" w:hAnsi="Times New Roman" w:cs="Times New Roman"/>
          <w:color w:val="000000"/>
          <w:szCs w:val="24"/>
          <w:lang w:eastAsia="zh-CN"/>
        </w:rPr>
        <w:t>Computer Physics Communications,</w:t>
      </w:r>
      <w:r>
        <w:rPr>
          <w:rFonts w:ascii="Times New Roman" w:eastAsia="等线" w:hAnsi="Times New Roman" w:cs="Times New Roman" w:hint="eastAsia"/>
          <w:color w:val="000000"/>
          <w:szCs w:val="24"/>
          <w:lang w:eastAsia="zh-CN"/>
        </w:rPr>
        <w:t xml:space="preserve"> </w:t>
      </w:r>
      <w:r w:rsidRPr="004B3D87">
        <w:rPr>
          <w:rFonts w:ascii="Times New Roman" w:eastAsia="等线" w:hAnsi="Times New Roman" w:cs="Times New Roman"/>
          <w:color w:val="000000"/>
          <w:szCs w:val="24"/>
          <w:lang w:eastAsia="zh-CN"/>
        </w:rPr>
        <w:t>Vol</w:t>
      </w:r>
      <w:r>
        <w:rPr>
          <w:rFonts w:ascii="Times New Roman" w:eastAsia="等线" w:hAnsi="Times New Roman" w:cs="Times New Roman" w:hint="eastAsia"/>
          <w:color w:val="000000"/>
          <w:szCs w:val="24"/>
          <w:lang w:eastAsia="zh-CN"/>
        </w:rPr>
        <w:t>.</w:t>
      </w:r>
      <w:r w:rsidRPr="004B3D87">
        <w:rPr>
          <w:rFonts w:ascii="Times New Roman" w:eastAsia="等线" w:hAnsi="Times New Roman" w:cs="Times New Roman"/>
          <w:color w:val="000000"/>
          <w:szCs w:val="24"/>
          <w:lang w:eastAsia="zh-CN"/>
        </w:rPr>
        <w:t xml:space="preserve"> 296,</w:t>
      </w:r>
      <w:r>
        <w:rPr>
          <w:rFonts w:ascii="Times New Roman" w:eastAsia="等线" w:hAnsi="Times New Roman" w:cs="Times New Roman" w:hint="eastAsia"/>
          <w:color w:val="000000"/>
          <w:szCs w:val="24"/>
          <w:lang w:eastAsia="zh-CN"/>
        </w:rPr>
        <w:t xml:space="preserve"> </w:t>
      </w:r>
      <w:r w:rsidRPr="004B3D87">
        <w:rPr>
          <w:rFonts w:ascii="Times New Roman" w:eastAsia="等线" w:hAnsi="Times New Roman" w:cs="Times New Roman"/>
          <w:color w:val="000000"/>
          <w:szCs w:val="24"/>
          <w:lang w:eastAsia="zh-CN"/>
        </w:rPr>
        <w:t>109050, 2024</w:t>
      </w:r>
      <w:r>
        <w:rPr>
          <w:rFonts w:ascii="Times New Roman" w:eastAsia="等线" w:hAnsi="Times New Roman" w:cs="Times New Roman" w:hint="eastAsia"/>
          <w:color w:val="000000"/>
          <w:szCs w:val="24"/>
          <w:lang w:eastAsia="zh-CN"/>
        </w:rPr>
        <w:t>.</w:t>
      </w:r>
    </w:p>
    <w:p w14:paraId="4B700753" w14:textId="4842A19B" w:rsidR="004B3D87" w:rsidRPr="004B3D87" w:rsidRDefault="004B0725" w:rsidP="004B3D87">
      <w:pPr>
        <w:pStyle w:val="a3"/>
        <w:numPr>
          <w:ilvl w:val="0"/>
          <w:numId w:val="6"/>
        </w:numPr>
        <w:spacing w:line="240" w:lineRule="exact"/>
        <w:ind w:leftChars="0"/>
        <w:rPr>
          <w:rFonts w:ascii="Times New Roman" w:eastAsia="等线" w:hAnsi="Times New Roman" w:cs="Times New Roman"/>
          <w:color w:val="000000"/>
          <w:szCs w:val="24"/>
          <w:lang w:eastAsia="zh-CN"/>
        </w:rPr>
      </w:pPr>
      <w:r w:rsidRPr="004B0725">
        <w:rPr>
          <w:rFonts w:ascii="Times New Roman" w:eastAsia="等线" w:hAnsi="Times New Roman" w:cs="Times New Roman"/>
          <w:color w:val="000000"/>
          <w:szCs w:val="24"/>
          <w:lang w:eastAsia="zh-CN"/>
        </w:rPr>
        <w:t xml:space="preserve">Liyazhou Hu, Wei Wang, Yuanyuan Pan, Tianhe Liu, Yajie Li, Yongli Zhao, and </w:t>
      </w:r>
      <w:r w:rsidRPr="00282322">
        <w:rPr>
          <w:rFonts w:ascii="Times New Roman" w:eastAsia="等线" w:hAnsi="Times New Roman" w:cs="Times New Roman"/>
          <w:b/>
          <w:bCs/>
          <w:color w:val="000000"/>
          <w:szCs w:val="24"/>
          <w:lang w:eastAsia="zh-CN"/>
        </w:rPr>
        <w:t>Jianqing Li</w:t>
      </w:r>
      <w:r w:rsidRPr="004B0725">
        <w:rPr>
          <w:rFonts w:ascii="Times New Roman" w:eastAsia="等线" w:hAnsi="Times New Roman" w:cs="Times New Roman"/>
          <w:color w:val="000000"/>
          <w:szCs w:val="24"/>
          <w:lang w:eastAsia="zh-CN"/>
        </w:rPr>
        <w:t>, "Security enhanced routing and spectrum allocation against crosstalk attacks for confidential lightpath in elastic optical networks," Opt. Express 32, 7254-7275 (2024)</w:t>
      </w:r>
      <w:r>
        <w:rPr>
          <w:rFonts w:ascii="Times New Roman" w:eastAsia="等线" w:hAnsi="Times New Roman" w:cs="Times New Roman" w:hint="eastAsia"/>
          <w:color w:val="000000"/>
          <w:szCs w:val="24"/>
          <w:lang w:eastAsia="zh-CN"/>
        </w:rPr>
        <w:t xml:space="preserve">. </w:t>
      </w:r>
    </w:p>
    <w:p w14:paraId="6CF1CF3A" w14:textId="51D1C475" w:rsidR="00282EEC" w:rsidRPr="006B164B" w:rsidRDefault="00282EEC" w:rsidP="004E1428">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Lei Wang, Zijie Chen, Hailin Zou, Dongsheng Huang, Yuanyuan Pan, Chak-Fong Cheang, </w:t>
      </w:r>
      <w:r w:rsidRPr="0035528B">
        <w:rPr>
          <w:rFonts w:ascii="Times New Roman" w:hAnsi="Times New Roman" w:cs="Times New Roman"/>
          <w:b/>
          <w:bCs/>
          <w:color w:val="000000"/>
          <w:szCs w:val="24"/>
        </w:rPr>
        <w:t>Jianqing Li</w:t>
      </w:r>
      <w:r w:rsidRPr="00BD45B1">
        <w:rPr>
          <w:rFonts w:ascii="Times New Roman" w:hAnsi="Times New Roman" w:cs="Times New Roman"/>
          <w:color w:val="000000"/>
          <w:szCs w:val="24"/>
        </w:rPr>
        <w:t>, “A deep learning-based high-temperature overtime working alert system for smart cities with multi-sensor data,” Nondestructive Testing and Evaluation, 39(1):164-184.</w:t>
      </w:r>
      <w:r w:rsidR="0035528B" w:rsidRPr="00BD45B1">
        <w:rPr>
          <w:rFonts w:ascii="Times New Roman" w:hAnsi="Times New Roman" w:cs="Times New Roman"/>
          <w:color w:val="000000"/>
          <w:szCs w:val="24"/>
        </w:rPr>
        <w:t xml:space="preserve"> 2024</w:t>
      </w:r>
      <w:r w:rsidR="001C6446">
        <w:rPr>
          <w:rFonts w:ascii="Times New Roman" w:eastAsia="等线" w:hAnsi="Times New Roman" w:cs="Times New Roman" w:hint="eastAsia"/>
          <w:color w:val="000000"/>
          <w:szCs w:val="24"/>
          <w:lang w:eastAsia="zh-CN"/>
        </w:rPr>
        <w:t>.</w:t>
      </w:r>
    </w:p>
    <w:p w14:paraId="7C6DA33F" w14:textId="044FEFCD" w:rsidR="006B164B" w:rsidRPr="006B164B" w:rsidRDefault="006B164B" w:rsidP="006B164B">
      <w:pPr>
        <w:pStyle w:val="a3"/>
        <w:numPr>
          <w:ilvl w:val="0"/>
          <w:numId w:val="6"/>
        </w:numPr>
        <w:spacing w:line="240" w:lineRule="exact"/>
        <w:ind w:leftChars="0"/>
        <w:rPr>
          <w:rFonts w:ascii="Times New Roman" w:hAnsi="Times New Roman" w:cs="Times New Roman"/>
          <w:color w:val="000000"/>
          <w:szCs w:val="24"/>
        </w:rPr>
      </w:pPr>
      <w:r w:rsidRPr="006B164B">
        <w:rPr>
          <w:rFonts w:ascii="Times New Roman" w:hAnsi="Times New Roman" w:cs="Times New Roman"/>
          <w:color w:val="000000"/>
          <w:szCs w:val="24"/>
        </w:rPr>
        <w:t xml:space="preserve">Tingting Wang, Tao Tang, Zhen Cai, Kai Fang, Jinyu Tian, </w:t>
      </w:r>
      <w:r w:rsidRPr="00395685">
        <w:rPr>
          <w:rFonts w:ascii="Times New Roman" w:hAnsi="Times New Roman" w:cs="Times New Roman"/>
          <w:b/>
          <w:bCs/>
          <w:color w:val="000000"/>
          <w:szCs w:val="24"/>
        </w:rPr>
        <w:t>Jianqing Li</w:t>
      </w:r>
      <w:r w:rsidRPr="006B164B">
        <w:rPr>
          <w:rFonts w:ascii="Times New Roman" w:hAnsi="Times New Roman" w:cs="Times New Roman"/>
          <w:color w:val="000000"/>
          <w:szCs w:val="24"/>
        </w:rPr>
        <w:t>, Wei Wang, Feng Xia</w:t>
      </w:r>
      <w:r w:rsidRPr="006B164B">
        <w:rPr>
          <w:rFonts w:ascii="Times New Roman" w:hAnsi="Times New Roman" w:cs="Times New Roman" w:hint="eastAsia"/>
          <w:color w:val="000000"/>
          <w:szCs w:val="24"/>
        </w:rPr>
        <w:t xml:space="preserve">, </w:t>
      </w:r>
      <w:r w:rsidRPr="006B164B">
        <w:rPr>
          <w:rFonts w:ascii="Times New Roman" w:hAnsi="Times New Roman" w:cs="Times New Roman"/>
          <w:color w:val="000000"/>
          <w:szCs w:val="24"/>
        </w:rPr>
        <w:t>“Federated Learning-based Information Leakage Risk Detection for Secure Medical Internet of Things</w:t>
      </w:r>
      <w:r w:rsidRPr="006B164B">
        <w:rPr>
          <w:rFonts w:ascii="Times New Roman" w:hAnsi="Times New Roman" w:cs="Times New Roman" w:hint="eastAsia"/>
          <w:color w:val="000000"/>
          <w:szCs w:val="24"/>
        </w:rPr>
        <w:t>,</w:t>
      </w:r>
      <w:r w:rsidRPr="006B164B">
        <w:rPr>
          <w:rFonts w:ascii="Times New Roman" w:hAnsi="Times New Roman" w:cs="Times New Roman"/>
          <w:color w:val="000000"/>
          <w:szCs w:val="24"/>
        </w:rPr>
        <w:t>”</w:t>
      </w:r>
      <w:r w:rsidRPr="006B164B">
        <w:rPr>
          <w:rFonts w:ascii="Times New Roman" w:hAnsi="Times New Roman" w:cs="Times New Roman" w:hint="eastAsia"/>
          <w:color w:val="000000"/>
          <w:szCs w:val="24"/>
        </w:rPr>
        <w:t xml:space="preserve"> </w:t>
      </w:r>
      <w:r w:rsidRPr="006B164B">
        <w:rPr>
          <w:rFonts w:ascii="Times New Roman" w:hAnsi="Times New Roman" w:cs="Times New Roman"/>
          <w:color w:val="000000"/>
          <w:szCs w:val="24"/>
        </w:rPr>
        <w:t>ACM Transactions on Internet Technology</w:t>
      </w:r>
      <w:r w:rsidRPr="006B164B">
        <w:rPr>
          <w:rFonts w:ascii="Times New Roman" w:hAnsi="Times New Roman" w:cs="Times New Roman" w:hint="eastAsia"/>
          <w:color w:val="000000"/>
          <w:szCs w:val="24"/>
        </w:rPr>
        <w:t>, 2024</w:t>
      </w:r>
      <w:r w:rsidRPr="006B164B">
        <w:rPr>
          <w:rFonts w:ascii="Times New Roman" w:hAnsi="Times New Roman" w:cs="Times New Roman"/>
          <w:color w:val="000000"/>
          <w:szCs w:val="24"/>
        </w:rPr>
        <w:t xml:space="preserve"> Early Access.</w:t>
      </w:r>
    </w:p>
    <w:p w14:paraId="1DEEF681" w14:textId="2DAF9342" w:rsidR="006B164B" w:rsidRPr="00507217" w:rsidRDefault="00C80217" w:rsidP="004E1428">
      <w:pPr>
        <w:pStyle w:val="a3"/>
        <w:numPr>
          <w:ilvl w:val="0"/>
          <w:numId w:val="6"/>
        </w:numPr>
        <w:spacing w:line="240" w:lineRule="exact"/>
        <w:ind w:leftChars="0"/>
        <w:rPr>
          <w:rFonts w:ascii="Times New Roman" w:hAnsi="Times New Roman" w:cs="Times New Roman"/>
          <w:color w:val="000000"/>
          <w:szCs w:val="24"/>
        </w:rPr>
      </w:pPr>
      <w:r w:rsidRPr="00C80217">
        <w:rPr>
          <w:rFonts w:ascii="Times New Roman" w:hAnsi="Times New Roman" w:cs="Times New Roman"/>
          <w:color w:val="000000"/>
          <w:szCs w:val="24"/>
        </w:rPr>
        <w:t xml:space="preserve">Xiaoling Peng, Zhiyong Yang, Bo Peng, Zhi Li, Zhicong Ren, Xicheng Wang, Jiahai Li, Zhencheng Li, Liang Chen, Daotong You, Kaiwei Li, </w:t>
      </w:r>
      <w:r w:rsidRPr="00507217">
        <w:rPr>
          <w:rFonts w:ascii="Times New Roman" w:hAnsi="Times New Roman" w:cs="Times New Roman"/>
          <w:b/>
          <w:bCs/>
          <w:color w:val="000000"/>
          <w:szCs w:val="24"/>
        </w:rPr>
        <w:t>Jianqing Li</w:t>
      </w:r>
      <w:r w:rsidRPr="00C80217">
        <w:rPr>
          <w:rFonts w:ascii="Times New Roman" w:hAnsi="Times New Roman" w:cs="Times New Roman"/>
          <w:color w:val="000000"/>
          <w:szCs w:val="24"/>
        </w:rPr>
        <w:t>, Tuan Guo</w:t>
      </w:r>
      <w:r w:rsidRPr="00C80217">
        <w:rPr>
          <w:rFonts w:ascii="Times New Roman" w:eastAsia="等线" w:hAnsi="Times New Roman" w:cs="Times New Roman" w:hint="eastAsia"/>
          <w:color w:val="000000"/>
          <w:szCs w:val="24"/>
          <w:lang w:eastAsia="zh-CN"/>
        </w:rPr>
        <w:t>,</w:t>
      </w:r>
      <w:r w:rsidRPr="00C80217">
        <w:rPr>
          <w:rFonts w:ascii="Times New Roman" w:hAnsi="Times New Roman" w:cs="Times New Roman"/>
          <w:color w:val="000000"/>
          <w:szCs w:val="24"/>
        </w:rPr>
        <w:t> </w:t>
      </w:r>
      <w:r w:rsidRPr="00C80217">
        <w:rPr>
          <w:rFonts w:ascii="Times New Roman" w:eastAsia="等线" w:hAnsi="Times New Roman" w:cs="Times New Roman"/>
          <w:color w:val="000000"/>
          <w:szCs w:val="24"/>
          <w:lang w:eastAsia="zh-CN"/>
        </w:rPr>
        <w:t>“</w:t>
      </w:r>
      <w:r w:rsidRPr="00C80217">
        <w:rPr>
          <w:rFonts w:ascii="Times New Roman" w:hAnsi="Times New Roman" w:cs="Times New Roman"/>
          <w:i/>
          <w:iCs/>
          <w:color w:val="000000"/>
          <w:szCs w:val="24"/>
        </w:rPr>
        <w:t>In situ</w:t>
      </w:r>
      <w:r w:rsidRPr="00C80217">
        <w:rPr>
          <w:rFonts w:ascii="Times New Roman" w:hAnsi="Times New Roman" w:cs="Times New Roman"/>
          <w:color w:val="000000"/>
          <w:szCs w:val="24"/>
        </w:rPr>
        <w:t> plasmonic &amp; electrochemical fiber-optic sensor for multi-metal-ions detection</w:t>
      </w:r>
      <w:r>
        <w:rPr>
          <w:rFonts w:ascii="Times New Roman" w:eastAsia="等线" w:hAnsi="Times New Roman" w:cs="Times New Roman" w:hint="eastAsia"/>
          <w:color w:val="000000"/>
          <w:szCs w:val="24"/>
          <w:lang w:eastAsia="zh-CN"/>
        </w:rPr>
        <w:t>,</w:t>
      </w:r>
      <w:r>
        <w:rPr>
          <w:rFonts w:ascii="Times New Roman" w:eastAsia="等线" w:hAnsi="Times New Roman" w:cs="Times New Roman"/>
          <w:color w:val="000000"/>
          <w:szCs w:val="24"/>
          <w:lang w:eastAsia="zh-CN"/>
        </w:rPr>
        <w:t>”</w:t>
      </w:r>
      <w:r w:rsidRPr="00C80217">
        <w:rPr>
          <w:rFonts w:ascii="Times New Roman" w:hAnsi="Times New Roman" w:cs="Times New Roman"/>
          <w:color w:val="000000"/>
          <w:szCs w:val="24"/>
        </w:rPr>
        <w:t> </w:t>
      </w:r>
      <w:r w:rsidRPr="00C80217">
        <w:rPr>
          <w:rFonts w:ascii="Times New Roman" w:hAnsi="Times New Roman" w:cs="Times New Roman"/>
          <w:i/>
          <w:iCs/>
          <w:color w:val="000000"/>
          <w:szCs w:val="24"/>
        </w:rPr>
        <w:t>Sci. China Inf. Sci.</w:t>
      </w:r>
      <w:r w:rsidRPr="00C80217">
        <w:rPr>
          <w:rFonts w:ascii="Times New Roman" w:hAnsi="Times New Roman" w:cs="Times New Roman"/>
          <w:color w:val="000000"/>
          <w:szCs w:val="24"/>
        </w:rPr>
        <w:t> </w:t>
      </w:r>
      <w:r w:rsidRPr="00C80217">
        <w:rPr>
          <w:rFonts w:ascii="Times New Roman" w:hAnsi="Times New Roman" w:cs="Times New Roman"/>
          <w:b/>
          <w:bCs/>
          <w:color w:val="000000"/>
          <w:szCs w:val="24"/>
        </w:rPr>
        <w:t>67</w:t>
      </w:r>
      <w:r w:rsidRPr="00C80217">
        <w:rPr>
          <w:rFonts w:ascii="Times New Roman" w:hAnsi="Times New Roman" w:cs="Times New Roman"/>
          <w:color w:val="000000"/>
          <w:szCs w:val="24"/>
        </w:rPr>
        <w:t>, 112406 (2024).</w:t>
      </w:r>
    </w:p>
    <w:p w14:paraId="6AF75077" w14:textId="77777777" w:rsidR="00013ABF" w:rsidRPr="00013ABF" w:rsidRDefault="00013ABF" w:rsidP="00013ABF">
      <w:pPr>
        <w:pStyle w:val="a3"/>
        <w:numPr>
          <w:ilvl w:val="0"/>
          <w:numId w:val="6"/>
        </w:numPr>
        <w:spacing w:line="240" w:lineRule="exact"/>
        <w:ind w:leftChars="0"/>
        <w:rPr>
          <w:rFonts w:ascii="Times New Roman" w:hAnsi="Times New Roman" w:cs="Times New Roman"/>
          <w:color w:val="000000"/>
          <w:szCs w:val="24"/>
        </w:rPr>
      </w:pPr>
      <w:r w:rsidRPr="00013ABF">
        <w:rPr>
          <w:rFonts w:ascii="Times New Roman" w:hAnsi="Times New Roman" w:cs="Times New Roman"/>
          <w:color w:val="000000"/>
          <w:szCs w:val="24"/>
        </w:rPr>
        <w:t xml:space="preserve">Kai Fang, Tingting Wang, Lianghuai Tong, Xiaofen Fang, Yuanyuan Pan, Wei Wang, </w:t>
      </w:r>
      <w:r w:rsidRPr="00490A1B">
        <w:rPr>
          <w:rFonts w:ascii="Times New Roman" w:hAnsi="Times New Roman" w:cs="Times New Roman"/>
          <w:b/>
          <w:bCs/>
          <w:color w:val="000000"/>
          <w:szCs w:val="24"/>
        </w:rPr>
        <w:t>Jianqing Li</w:t>
      </w:r>
      <w:r w:rsidRPr="00013ABF">
        <w:rPr>
          <w:rFonts w:ascii="Times New Roman" w:hAnsi="Times New Roman" w:cs="Times New Roman"/>
          <w:color w:val="000000"/>
          <w:szCs w:val="24"/>
        </w:rPr>
        <w:t>, "Non-Intrusive Security Assessment Methods for Future Autonomous Transportation IoV," IEEE Transactions on Automation Science and Engineering</w:t>
      </w:r>
      <w:r w:rsidRPr="00013ABF">
        <w:rPr>
          <w:rFonts w:ascii="Times New Roman" w:hAnsi="Times New Roman" w:cs="Times New Roman" w:hint="eastAsia"/>
          <w:color w:val="000000"/>
          <w:szCs w:val="24"/>
        </w:rPr>
        <w:t xml:space="preserve">, </w:t>
      </w:r>
      <w:r w:rsidRPr="00013ABF">
        <w:rPr>
          <w:rFonts w:ascii="Times New Roman" w:hAnsi="Times New Roman" w:cs="Times New Roman"/>
          <w:color w:val="000000"/>
          <w:szCs w:val="24"/>
        </w:rPr>
        <w:t>2024 Early Access.</w:t>
      </w:r>
    </w:p>
    <w:p w14:paraId="1F5F2D99" w14:textId="2C98E414" w:rsidR="00507217" w:rsidRDefault="00217A39" w:rsidP="00217A39">
      <w:pPr>
        <w:pStyle w:val="a3"/>
        <w:numPr>
          <w:ilvl w:val="0"/>
          <w:numId w:val="6"/>
        </w:numPr>
        <w:spacing w:line="240" w:lineRule="exact"/>
        <w:ind w:leftChars="0"/>
        <w:rPr>
          <w:rFonts w:ascii="Times New Roman" w:eastAsia="等线" w:hAnsi="Times New Roman" w:cs="Times New Roman"/>
          <w:color w:val="000000"/>
          <w:szCs w:val="24"/>
          <w:lang w:eastAsia="zh-CN"/>
        </w:rPr>
      </w:pPr>
      <w:r w:rsidRPr="00217A39">
        <w:rPr>
          <w:rFonts w:ascii="Times New Roman" w:eastAsia="等线" w:hAnsi="Times New Roman" w:cs="Times New Roman"/>
          <w:color w:val="000000"/>
          <w:szCs w:val="24"/>
          <w:lang w:eastAsia="zh-CN"/>
        </w:rPr>
        <w:t xml:space="preserve">Ying Sun, Xiaochen Yuan, Tong Liu, Guoheng Huang, Zhaojun Lin, </w:t>
      </w:r>
      <w:r w:rsidRPr="00217A39">
        <w:rPr>
          <w:rFonts w:ascii="Times New Roman" w:eastAsia="等线" w:hAnsi="Times New Roman" w:cs="Times New Roman"/>
          <w:b/>
          <w:bCs/>
          <w:color w:val="000000"/>
          <w:szCs w:val="24"/>
          <w:lang w:eastAsia="zh-CN"/>
        </w:rPr>
        <w:t>Jianqing Li</w:t>
      </w:r>
      <w:r w:rsidRPr="00217A39">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217A39">
        <w:rPr>
          <w:rFonts w:ascii="Times New Roman" w:eastAsia="等线" w:hAnsi="Times New Roman" w:cs="Times New Roman"/>
          <w:color w:val="000000"/>
          <w:szCs w:val="24"/>
          <w:lang w:eastAsia="zh-CN"/>
        </w:rPr>
        <w:t>FRRW: A feature extraction-based robust and reversible watermarking scheme utilizing zernike moments and histogram shifting,</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sidRPr="00217A39">
        <w:rPr>
          <w:rFonts w:ascii="Times New Roman" w:eastAsia="等线" w:hAnsi="Times New Roman" w:cs="Times New Roman"/>
          <w:color w:val="000000"/>
          <w:szCs w:val="24"/>
          <w:lang w:eastAsia="zh-CN"/>
        </w:rPr>
        <w:t>Journal of King Saud University - Computer and Information Sciences,</w:t>
      </w:r>
      <w:r>
        <w:rPr>
          <w:rFonts w:ascii="Times New Roman" w:eastAsia="等线" w:hAnsi="Times New Roman" w:cs="Times New Roman" w:hint="eastAsia"/>
          <w:color w:val="000000"/>
          <w:szCs w:val="24"/>
          <w:lang w:eastAsia="zh-CN"/>
        </w:rPr>
        <w:t xml:space="preserve"> </w:t>
      </w:r>
      <w:r w:rsidRPr="00217A39">
        <w:rPr>
          <w:rFonts w:ascii="Times New Roman" w:eastAsia="等线" w:hAnsi="Times New Roman" w:cs="Times New Roman"/>
          <w:color w:val="000000"/>
          <w:szCs w:val="24"/>
          <w:lang w:eastAsia="zh-CN"/>
        </w:rPr>
        <w:t>Volume 35, Issue 8,</w:t>
      </w:r>
      <w:r>
        <w:rPr>
          <w:rFonts w:ascii="Times New Roman" w:eastAsia="等线" w:hAnsi="Times New Roman" w:cs="Times New Roman" w:hint="eastAsia"/>
          <w:color w:val="000000"/>
          <w:szCs w:val="24"/>
          <w:lang w:eastAsia="zh-CN"/>
        </w:rPr>
        <w:t xml:space="preserve"> </w:t>
      </w:r>
      <w:r w:rsidRPr="00217A39">
        <w:rPr>
          <w:rFonts w:ascii="Times New Roman" w:eastAsia="等线" w:hAnsi="Times New Roman" w:cs="Times New Roman"/>
          <w:color w:val="000000"/>
          <w:szCs w:val="24"/>
          <w:lang w:eastAsia="zh-CN"/>
        </w:rPr>
        <w:t>101698,</w:t>
      </w:r>
      <w:r w:rsidR="00013ABF" w:rsidRPr="00217A39">
        <w:rPr>
          <w:rFonts w:ascii="Times New Roman" w:eastAsia="等线" w:hAnsi="Times New Roman" w:cs="Times New Roman" w:hint="eastAsia"/>
          <w:color w:val="000000"/>
          <w:szCs w:val="24"/>
          <w:lang w:eastAsia="zh-CN"/>
        </w:rPr>
        <w:t xml:space="preserve"> </w:t>
      </w:r>
      <w:r w:rsidRPr="00217A39">
        <w:rPr>
          <w:rFonts w:ascii="Times New Roman" w:eastAsia="等线" w:hAnsi="Times New Roman" w:cs="Times New Roman"/>
          <w:color w:val="000000"/>
          <w:szCs w:val="24"/>
          <w:lang w:eastAsia="zh-CN"/>
        </w:rPr>
        <w:t>2023</w:t>
      </w:r>
      <w:r>
        <w:rPr>
          <w:rFonts w:ascii="Times New Roman" w:eastAsia="等线" w:hAnsi="Times New Roman" w:cs="Times New Roman" w:hint="eastAsia"/>
          <w:color w:val="000000"/>
          <w:szCs w:val="24"/>
          <w:lang w:eastAsia="zh-CN"/>
        </w:rPr>
        <w:t>.</w:t>
      </w:r>
    </w:p>
    <w:p w14:paraId="6F4E1D1E" w14:textId="6EB036D7" w:rsidR="00BD33C6" w:rsidRDefault="00BD33C6" w:rsidP="00217A39">
      <w:pPr>
        <w:pStyle w:val="a3"/>
        <w:numPr>
          <w:ilvl w:val="0"/>
          <w:numId w:val="6"/>
        </w:numPr>
        <w:spacing w:line="240" w:lineRule="exact"/>
        <w:ind w:leftChars="0"/>
        <w:rPr>
          <w:rFonts w:ascii="Times New Roman" w:eastAsia="等线" w:hAnsi="Times New Roman" w:cs="Times New Roman"/>
          <w:color w:val="000000"/>
          <w:szCs w:val="24"/>
          <w:lang w:eastAsia="zh-CN"/>
        </w:rPr>
      </w:pPr>
      <w:r w:rsidRPr="00BD33C6">
        <w:rPr>
          <w:rFonts w:ascii="Times New Roman" w:eastAsia="等线" w:hAnsi="Times New Roman" w:cs="Times New Roman"/>
          <w:color w:val="000000"/>
          <w:szCs w:val="24"/>
          <w:lang w:eastAsia="zh-CN"/>
        </w:rPr>
        <w:t xml:space="preserve">Wenting Li, </w:t>
      </w:r>
      <w:r w:rsidRPr="00412E92">
        <w:rPr>
          <w:rFonts w:ascii="Times New Roman" w:eastAsia="等线" w:hAnsi="Times New Roman" w:cs="Times New Roman"/>
          <w:b/>
          <w:bCs/>
          <w:color w:val="000000"/>
          <w:szCs w:val="24"/>
          <w:lang w:eastAsia="zh-CN"/>
        </w:rPr>
        <w:t>Jianqing Li</w:t>
      </w:r>
      <w:r w:rsidRPr="00BD33C6">
        <w:rPr>
          <w:rFonts w:ascii="Times New Roman" w:eastAsia="等线" w:hAnsi="Times New Roman" w:cs="Times New Roman"/>
          <w:color w:val="000000"/>
          <w:szCs w:val="24"/>
          <w:lang w:eastAsia="zh-CN"/>
        </w:rPr>
        <w:t>, Di Han</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BD33C6">
        <w:rPr>
          <w:rFonts w:ascii="Times New Roman" w:eastAsia="等线" w:hAnsi="Times New Roman" w:cs="Times New Roman"/>
          <w:color w:val="000000"/>
          <w:szCs w:val="24"/>
          <w:lang w:eastAsia="zh-CN"/>
        </w:rPr>
        <w:t>Dynamic lane reversal strategy in intelligent transportation systems in smart cities</w:t>
      </w:r>
      <w:r>
        <w:rPr>
          <w:rFonts w:ascii="Times New Roman" w:eastAsia="等线" w:hAnsi="Times New Roman" w:cs="Times New Roman" w:hint="eastAsia"/>
          <w:color w:val="000000"/>
          <w:szCs w:val="24"/>
          <w:lang w:eastAsia="zh-CN"/>
        </w:rPr>
        <w:t>,</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sidRPr="0087464D">
        <w:rPr>
          <w:rFonts w:ascii="Times New Roman" w:eastAsia="等线" w:hAnsi="Times New Roman" w:cs="Times New Roman"/>
          <w:color w:val="000000"/>
          <w:szCs w:val="24"/>
          <w:lang w:eastAsia="zh-CN"/>
        </w:rPr>
        <w:t>Sensors</w:t>
      </w:r>
      <w:r w:rsidRPr="0087464D">
        <w:rPr>
          <w:rFonts w:ascii="Times New Roman" w:eastAsia="等线" w:hAnsi="Times New Roman" w:cs="Times New Roman" w:hint="eastAsia"/>
          <w:color w:val="000000"/>
          <w:szCs w:val="24"/>
          <w:lang w:eastAsia="zh-CN"/>
        </w:rPr>
        <w:t>,</w:t>
      </w:r>
      <w:r w:rsidRPr="00BD33C6">
        <w:rPr>
          <w:rFonts w:ascii="Times New Roman" w:eastAsia="等线" w:hAnsi="Times New Roman" w:cs="Times New Roman"/>
          <w:color w:val="000000"/>
          <w:szCs w:val="24"/>
          <w:lang w:eastAsia="zh-CN"/>
        </w:rPr>
        <w:t> </w:t>
      </w:r>
      <w:r w:rsidRPr="0087464D">
        <w:rPr>
          <w:rFonts w:ascii="Times New Roman" w:eastAsia="等线" w:hAnsi="Times New Roman" w:cs="Times New Roman"/>
          <w:color w:val="000000"/>
          <w:szCs w:val="24"/>
          <w:lang w:eastAsia="zh-CN"/>
        </w:rPr>
        <w:t>23</w:t>
      </w:r>
      <w:r w:rsidRPr="00BD33C6">
        <w:rPr>
          <w:rFonts w:ascii="Times New Roman" w:eastAsia="等线" w:hAnsi="Times New Roman" w:cs="Times New Roman"/>
          <w:color w:val="000000"/>
          <w:szCs w:val="24"/>
          <w:lang w:eastAsia="zh-CN"/>
        </w:rPr>
        <w:t>(17), 7402</w:t>
      </w:r>
      <w:r>
        <w:rPr>
          <w:rFonts w:ascii="Times New Roman" w:eastAsia="等线" w:hAnsi="Times New Roman" w:cs="Times New Roman" w:hint="eastAsia"/>
          <w:color w:val="000000"/>
          <w:szCs w:val="24"/>
          <w:lang w:eastAsia="zh-CN"/>
        </w:rPr>
        <w:t xml:space="preserve">, </w:t>
      </w:r>
      <w:r w:rsidRPr="00E137E3">
        <w:rPr>
          <w:rFonts w:ascii="Times New Roman" w:eastAsia="等线" w:hAnsi="Times New Roman" w:cs="Times New Roman"/>
          <w:color w:val="000000"/>
          <w:szCs w:val="24"/>
          <w:lang w:eastAsia="zh-CN"/>
        </w:rPr>
        <w:t>2023</w:t>
      </w:r>
      <w:r>
        <w:rPr>
          <w:rFonts w:ascii="Times New Roman" w:eastAsia="等线" w:hAnsi="Times New Roman" w:cs="Times New Roman" w:hint="eastAsia"/>
          <w:color w:val="000000"/>
          <w:szCs w:val="24"/>
          <w:lang w:eastAsia="zh-CN"/>
        </w:rPr>
        <w:t>.</w:t>
      </w:r>
    </w:p>
    <w:p w14:paraId="32EB53A7" w14:textId="3784CD24" w:rsidR="0094720F" w:rsidRDefault="0094720F" w:rsidP="00217A39">
      <w:pPr>
        <w:pStyle w:val="a3"/>
        <w:numPr>
          <w:ilvl w:val="0"/>
          <w:numId w:val="6"/>
        </w:numPr>
        <w:spacing w:line="240" w:lineRule="exact"/>
        <w:ind w:leftChars="0"/>
        <w:rPr>
          <w:rFonts w:ascii="Times New Roman" w:eastAsia="等线" w:hAnsi="Times New Roman" w:cs="Times New Roman"/>
          <w:color w:val="000000"/>
          <w:szCs w:val="24"/>
          <w:lang w:eastAsia="zh-CN"/>
        </w:rPr>
      </w:pPr>
      <w:r w:rsidRPr="0094720F">
        <w:rPr>
          <w:rFonts w:ascii="Times New Roman" w:eastAsia="等线" w:hAnsi="Times New Roman" w:cs="Times New Roman"/>
          <w:color w:val="000000"/>
          <w:szCs w:val="24"/>
          <w:lang w:eastAsia="zh-CN"/>
        </w:rPr>
        <w:t xml:space="preserve">Penglai Guo, Huanhuan Liu, Zhitai Zhou, Jie Hu, Yuntian Wang, Xiaoling Peng, Xun Yuan, Yiqing Shu, Yingfang Zhang, Hong Dang, Guizhen Xu, Aoyan Zhang, Chenlong Xue, Jiaqi Hu, Liyang Shao, Jinna Chen, </w:t>
      </w:r>
      <w:r w:rsidRPr="00DB37AC">
        <w:rPr>
          <w:rFonts w:ascii="Times New Roman" w:eastAsia="等线" w:hAnsi="Times New Roman" w:cs="Times New Roman"/>
          <w:b/>
          <w:bCs/>
          <w:color w:val="000000"/>
          <w:szCs w:val="24"/>
          <w:lang w:eastAsia="zh-CN"/>
        </w:rPr>
        <w:t>Jianqing Li</w:t>
      </w:r>
      <w:r w:rsidRPr="0094720F">
        <w:rPr>
          <w:rFonts w:ascii="Times New Roman" w:eastAsia="等线" w:hAnsi="Times New Roman" w:cs="Times New Roman"/>
          <w:color w:val="000000"/>
          <w:szCs w:val="24"/>
          <w:lang w:eastAsia="zh-CN"/>
        </w:rPr>
        <w:t>, Perry Ping Shum</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94720F">
        <w:rPr>
          <w:rFonts w:ascii="Times New Roman" w:eastAsia="等线" w:hAnsi="Times New Roman" w:cs="Times New Roman"/>
          <w:color w:val="000000"/>
          <w:szCs w:val="24"/>
          <w:lang w:eastAsia="zh-CN"/>
        </w:rPr>
        <w:t>Spatially Modulated Fiber Speckle for High-Sensitivity Refractive Index Sensing</w:t>
      </w:r>
      <w:r>
        <w:rPr>
          <w:rFonts w:ascii="Times New Roman" w:eastAsia="等线" w:hAnsi="Times New Roman" w:cs="Times New Roman" w:hint="eastAsia"/>
          <w:color w:val="000000"/>
          <w:szCs w:val="24"/>
          <w:lang w:eastAsia="zh-CN"/>
        </w:rPr>
        <w:t>,</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sidR="0087464D" w:rsidRPr="0087464D">
        <w:rPr>
          <w:rFonts w:ascii="Times New Roman" w:eastAsia="等线" w:hAnsi="Times New Roman" w:cs="Times New Roman"/>
          <w:color w:val="000000"/>
          <w:szCs w:val="24"/>
          <w:lang w:eastAsia="zh-CN"/>
        </w:rPr>
        <w:t>Sensors, 23(15), 6814</w:t>
      </w:r>
      <w:r w:rsidR="0087464D">
        <w:rPr>
          <w:rFonts w:ascii="Times New Roman" w:eastAsia="等线" w:hAnsi="Times New Roman" w:cs="Times New Roman" w:hint="eastAsia"/>
          <w:color w:val="000000"/>
          <w:szCs w:val="24"/>
          <w:lang w:eastAsia="zh-CN"/>
        </w:rPr>
        <w:t>,</w:t>
      </w:r>
      <w:r w:rsidR="0087464D" w:rsidRPr="0087464D">
        <w:rPr>
          <w:rFonts w:ascii="Times New Roman" w:eastAsia="等线" w:hAnsi="Times New Roman" w:cs="Times New Roman"/>
          <w:color w:val="000000"/>
          <w:szCs w:val="24"/>
          <w:lang w:eastAsia="zh-CN"/>
        </w:rPr>
        <w:t xml:space="preserve"> 2023</w:t>
      </w:r>
      <w:r w:rsidR="0087464D">
        <w:rPr>
          <w:rFonts w:ascii="Times New Roman" w:eastAsia="等线" w:hAnsi="Times New Roman" w:cs="Times New Roman" w:hint="eastAsia"/>
          <w:color w:val="000000"/>
          <w:szCs w:val="24"/>
          <w:lang w:eastAsia="zh-CN"/>
        </w:rPr>
        <w:t>.</w:t>
      </w:r>
    </w:p>
    <w:p w14:paraId="615EF96E" w14:textId="02488079" w:rsidR="00355794" w:rsidRDefault="00355794" w:rsidP="00217A39">
      <w:pPr>
        <w:pStyle w:val="a3"/>
        <w:numPr>
          <w:ilvl w:val="0"/>
          <w:numId w:val="6"/>
        </w:numPr>
        <w:spacing w:line="240" w:lineRule="exact"/>
        <w:ind w:leftChars="0"/>
        <w:rPr>
          <w:rFonts w:ascii="Times New Roman" w:eastAsia="等线" w:hAnsi="Times New Roman" w:cs="Times New Roman"/>
          <w:color w:val="000000"/>
          <w:szCs w:val="24"/>
          <w:lang w:eastAsia="zh-CN"/>
        </w:rPr>
      </w:pPr>
      <w:r w:rsidRPr="00355794">
        <w:rPr>
          <w:rFonts w:ascii="Times New Roman" w:eastAsia="等线" w:hAnsi="Times New Roman" w:cs="Times New Roman"/>
          <w:color w:val="000000"/>
          <w:szCs w:val="24"/>
          <w:lang w:eastAsia="zh-CN"/>
        </w:rPr>
        <w:t xml:space="preserve">Yingfang Zhang, Zhihao Lan, Liyazhou Hu, Yiqing Shu, Xun Yuan, Penglai Guo, Xiaoling Peng, Weicheng Chen, and </w:t>
      </w:r>
      <w:r w:rsidRPr="00355794">
        <w:rPr>
          <w:rFonts w:ascii="Times New Roman" w:eastAsia="等线" w:hAnsi="Times New Roman" w:cs="Times New Roman"/>
          <w:b/>
          <w:bCs/>
          <w:color w:val="000000"/>
          <w:szCs w:val="24"/>
          <w:lang w:eastAsia="zh-CN"/>
        </w:rPr>
        <w:t>Jianqing Li</w:t>
      </w:r>
      <w:r w:rsidRPr="00355794">
        <w:rPr>
          <w:rFonts w:ascii="Times New Roman" w:eastAsia="等线" w:hAnsi="Times New Roman" w:cs="Times New Roman"/>
          <w:color w:val="000000"/>
          <w:szCs w:val="24"/>
          <w:lang w:eastAsia="zh-CN"/>
        </w:rPr>
        <w:t>, "Chiral photonic topological states in Penrose quasicrystals," Opt. Lett. 48, 2229-2232 (2023)</w:t>
      </w:r>
      <w:r w:rsidR="00DB37AC">
        <w:rPr>
          <w:rFonts w:ascii="Times New Roman" w:eastAsia="等线" w:hAnsi="Times New Roman" w:cs="Times New Roman" w:hint="eastAsia"/>
          <w:color w:val="000000"/>
          <w:szCs w:val="24"/>
          <w:lang w:eastAsia="zh-CN"/>
        </w:rPr>
        <w:t>.</w:t>
      </w:r>
    </w:p>
    <w:p w14:paraId="704FC8F5" w14:textId="187EA181" w:rsidR="00A227A7" w:rsidRPr="00217A39" w:rsidRDefault="00A227A7" w:rsidP="00217A39">
      <w:pPr>
        <w:pStyle w:val="a3"/>
        <w:numPr>
          <w:ilvl w:val="0"/>
          <w:numId w:val="6"/>
        </w:numPr>
        <w:spacing w:line="240" w:lineRule="exact"/>
        <w:ind w:leftChars="0"/>
        <w:rPr>
          <w:rFonts w:ascii="Times New Roman" w:eastAsia="等线" w:hAnsi="Times New Roman" w:cs="Times New Roman"/>
          <w:color w:val="000000"/>
          <w:szCs w:val="24"/>
          <w:lang w:eastAsia="zh-CN"/>
        </w:rPr>
      </w:pPr>
      <w:r w:rsidRPr="00A227A7">
        <w:rPr>
          <w:rFonts w:ascii="Times New Roman" w:eastAsia="等线" w:hAnsi="Times New Roman" w:cs="Times New Roman"/>
          <w:color w:val="000000"/>
          <w:szCs w:val="24"/>
          <w:lang w:eastAsia="zh-CN"/>
        </w:rPr>
        <w:t xml:space="preserve">Ying Sun, Xiaochen Yuan, Xingrun Wang, </w:t>
      </w:r>
      <w:r w:rsidRPr="00AC7D7C">
        <w:rPr>
          <w:rFonts w:ascii="Times New Roman" w:eastAsia="等线" w:hAnsi="Times New Roman" w:cs="Times New Roman"/>
          <w:b/>
          <w:bCs/>
          <w:color w:val="000000"/>
          <w:szCs w:val="24"/>
          <w:lang w:eastAsia="zh-CN"/>
        </w:rPr>
        <w:t>Jianqing Li</w:t>
      </w:r>
      <w:r>
        <w:rPr>
          <w:rFonts w:ascii="Times New Roman" w:eastAsia="等线" w:hAnsi="Times New Roman" w:cs="Times New Roman" w:hint="eastAsia"/>
          <w:color w:val="000000"/>
          <w:szCs w:val="24"/>
          <w:lang w:eastAsia="zh-CN"/>
        </w:rPr>
        <w:t>,</w:t>
      </w:r>
      <w:r w:rsidRPr="00A227A7">
        <w:rPr>
          <w:rFonts w:ascii="Times New Roman" w:eastAsia="等线" w:hAnsi="Times New Roman" w:cs="Times New Roman"/>
          <w:color w:val="000000"/>
          <w:szCs w:val="24"/>
          <w:lang w:eastAsia="zh-CN"/>
        </w:rPr>
        <w:t xml:space="preserve"> </w:t>
      </w:r>
      <w:r>
        <w:rPr>
          <w:rFonts w:ascii="Times New Roman" w:eastAsia="等线" w:hAnsi="Times New Roman" w:cs="Times New Roman"/>
          <w:color w:val="000000"/>
          <w:szCs w:val="24"/>
          <w:lang w:eastAsia="zh-CN"/>
        </w:rPr>
        <w:t>“</w:t>
      </w:r>
      <w:r w:rsidRPr="00A227A7">
        <w:rPr>
          <w:rFonts w:ascii="Times New Roman" w:eastAsia="等线" w:hAnsi="Times New Roman" w:cs="Times New Roman"/>
          <w:color w:val="000000"/>
          <w:szCs w:val="24"/>
          <w:lang w:eastAsia="zh-CN"/>
        </w:rPr>
        <w:t>Reversible multi-watermarking for color images with grayscale invariance</w:t>
      </w:r>
      <w:r>
        <w:rPr>
          <w:rFonts w:ascii="Times New Roman" w:eastAsia="等线" w:hAnsi="Times New Roman" w:cs="Times New Roman" w:hint="eastAsia"/>
          <w:color w:val="000000"/>
          <w:szCs w:val="24"/>
          <w:lang w:eastAsia="zh-CN"/>
        </w:rPr>
        <w:t>,</w:t>
      </w:r>
      <w:r>
        <w:rPr>
          <w:rFonts w:ascii="Times New Roman" w:eastAsia="等线" w:hAnsi="Times New Roman" w:cs="Times New Roman"/>
          <w:color w:val="000000"/>
          <w:szCs w:val="24"/>
          <w:lang w:eastAsia="zh-CN"/>
        </w:rPr>
        <w:t>”</w:t>
      </w:r>
      <w:r w:rsidRPr="00A227A7">
        <w:rPr>
          <w:rFonts w:ascii="Times New Roman" w:eastAsia="等线" w:hAnsi="Times New Roman" w:cs="Times New Roman"/>
          <w:color w:val="000000"/>
          <w:szCs w:val="24"/>
          <w:lang w:eastAsia="zh-CN"/>
        </w:rPr>
        <w:t xml:space="preserve"> Multimed</w:t>
      </w:r>
      <w:r>
        <w:rPr>
          <w:rFonts w:ascii="Times New Roman" w:eastAsia="等线" w:hAnsi="Times New Roman" w:cs="Times New Roman" w:hint="eastAsia"/>
          <w:color w:val="000000"/>
          <w:szCs w:val="24"/>
          <w:lang w:eastAsia="zh-CN"/>
        </w:rPr>
        <w:t>ia</w:t>
      </w:r>
      <w:r w:rsidRPr="00A227A7">
        <w:rPr>
          <w:rFonts w:ascii="Times New Roman" w:eastAsia="等线" w:hAnsi="Times New Roman" w:cs="Times New Roman"/>
          <w:color w:val="000000"/>
          <w:szCs w:val="24"/>
          <w:lang w:eastAsia="zh-CN"/>
        </w:rPr>
        <w:t xml:space="preserve"> Tools </w:t>
      </w:r>
      <w:r>
        <w:rPr>
          <w:rFonts w:ascii="Times New Roman" w:eastAsia="等线" w:hAnsi="Times New Roman" w:cs="Times New Roman" w:hint="eastAsia"/>
          <w:color w:val="000000"/>
          <w:szCs w:val="24"/>
          <w:lang w:eastAsia="zh-CN"/>
        </w:rPr>
        <w:t xml:space="preserve">and </w:t>
      </w:r>
      <w:r w:rsidRPr="00A227A7">
        <w:rPr>
          <w:rFonts w:ascii="Times New Roman" w:eastAsia="等线" w:hAnsi="Times New Roman" w:cs="Times New Roman"/>
          <w:color w:val="000000"/>
          <w:szCs w:val="24"/>
          <w:lang w:eastAsia="zh-CN"/>
        </w:rPr>
        <w:t>Appl</w:t>
      </w:r>
      <w:r>
        <w:rPr>
          <w:rFonts w:ascii="Times New Roman" w:eastAsia="等线" w:hAnsi="Times New Roman" w:cs="Times New Roman" w:hint="eastAsia"/>
          <w:color w:val="000000"/>
          <w:szCs w:val="24"/>
          <w:lang w:eastAsia="zh-CN"/>
        </w:rPr>
        <w:t>ications,</w:t>
      </w:r>
      <w:r w:rsidRPr="00A227A7">
        <w:rPr>
          <w:rFonts w:ascii="Times New Roman" w:eastAsia="等线" w:hAnsi="Times New Roman" w:cs="Times New Roman"/>
          <w:color w:val="000000"/>
          <w:szCs w:val="24"/>
          <w:lang w:eastAsia="zh-CN"/>
        </w:rPr>
        <w:t xml:space="preserve"> 82, 16323</w:t>
      </w:r>
      <w:r>
        <w:rPr>
          <w:rFonts w:ascii="Times New Roman" w:eastAsia="等线" w:hAnsi="Times New Roman" w:cs="Times New Roman" w:hint="eastAsia"/>
          <w:color w:val="000000"/>
          <w:szCs w:val="24"/>
          <w:lang w:eastAsia="zh-CN"/>
        </w:rPr>
        <w:t>-</w:t>
      </w:r>
      <w:r w:rsidRPr="00A227A7">
        <w:rPr>
          <w:rFonts w:ascii="Times New Roman" w:eastAsia="等线" w:hAnsi="Times New Roman" w:cs="Times New Roman"/>
          <w:color w:val="000000"/>
          <w:szCs w:val="24"/>
          <w:lang w:eastAsia="zh-CN"/>
        </w:rPr>
        <w:t>16342 (2023).</w:t>
      </w:r>
    </w:p>
    <w:p w14:paraId="27FEE502" w14:textId="0B9A1D4F" w:rsidR="00282EEC" w:rsidRPr="00AC7D7C" w:rsidRDefault="00282EEC" w:rsidP="004E1428">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A Yuan, B Wang, </w:t>
      </w:r>
      <w:r w:rsidRPr="00AC7D7C">
        <w:rPr>
          <w:rFonts w:ascii="Times New Roman" w:hAnsi="Times New Roman" w:cs="Times New Roman"/>
          <w:b/>
          <w:bCs/>
          <w:color w:val="000000"/>
          <w:szCs w:val="24"/>
        </w:rPr>
        <w:t>J Li</w:t>
      </w:r>
      <w:r w:rsidRPr="00BD45B1">
        <w:rPr>
          <w:rFonts w:ascii="Times New Roman" w:hAnsi="Times New Roman" w:cs="Times New Roman"/>
          <w:color w:val="000000"/>
          <w:szCs w:val="24"/>
        </w:rPr>
        <w:t>, Joseph HW Lee, “A low-cost edge AI-chip-based system for real-time algae species classification and HAB prediction,” Water Research, 2023, 233: 119727.</w:t>
      </w:r>
    </w:p>
    <w:p w14:paraId="73F1B9A8" w14:textId="1AE4DE15" w:rsidR="00AC7D7C" w:rsidRPr="00A571A3" w:rsidRDefault="00F62794" w:rsidP="004E1428">
      <w:pPr>
        <w:pStyle w:val="a3"/>
        <w:numPr>
          <w:ilvl w:val="0"/>
          <w:numId w:val="6"/>
        </w:numPr>
        <w:spacing w:line="240" w:lineRule="exact"/>
        <w:ind w:leftChars="0"/>
        <w:rPr>
          <w:rFonts w:ascii="Times New Roman" w:hAnsi="Times New Roman" w:cs="Times New Roman"/>
          <w:color w:val="000000"/>
          <w:szCs w:val="24"/>
        </w:rPr>
      </w:pPr>
      <w:r w:rsidRPr="00F62794">
        <w:rPr>
          <w:rFonts w:ascii="Times New Roman" w:hAnsi="Times New Roman" w:cs="Times New Roman"/>
          <w:color w:val="000000"/>
          <w:szCs w:val="24"/>
        </w:rPr>
        <w:t xml:space="preserve">Liyazhou Hu, Wei Wang, Senming Zhong, Hongfei Guo, </w:t>
      </w:r>
      <w:r w:rsidRPr="00F62794">
        <w:rPr>
          <w:rFonts w:ascii="Times New Roman" w:hAnsi="Times New Roman" w:cs="Times New Roman"/>
          <w:b/>
          <w:bCs/>
          <w:color w:val="000000"/>
          <w:szCs w:val="24"/>
        </w:rPr>
        <w:t>Jianqing Li</w:t>
      </w:r>
      <w:r w:rsidRPr="00F62794">
        <w:rPr>
          <w:rFonts w:ascii="Times New Roman" w:hAnsi="Times New Roman" w:cs="Times New Roman"/>
          <w:color w:val="000000"/>
          <w:szCs w:val="24"/>
        </w:rPr>
        <w:t>, Yuanyuan Pan, "APP-Aware MAC Scheduling for MEC-Backed TDM-PON Mobile Fronthaul," in IEEE Communications Letters, vol. 27, no. 4, pp. 1175-1179, 2023</w:t>
      </w:r>
      <w:r>
        <w:rPr>
          <w:rFonts w:ascii="Times New Roman" w:eastAsia="等线" w:hAnsi="Times New Roman" w:cs="Times New Roman" w:hint="eastAsia"/>
          <w:color w:val="000000"/>
          <w:szCs w:val="24"/>
          <w:lang w:eastAsia="zh-CN"/>
        </w:rPr>
        <w:t>.</w:t>
      </w:r>
    </w:p>
    <w:p w14:paraId="48D4F3D6" w14:textId="06458579" w:rsidR="00A571A3" w:rsidRPr="00367DB8" w:rsidRDefault="00A571A3" w:rsidP="00A571A3">
      <w:pPr>
        <w:pStyle w:val="a3"/>
        <w:numPr>
          <w:ilvl w:val="0"/>
          <w:numId w:val="6"/>
        </w:numPr>
        <w:spacing w:line="240" w:lineRule="exact"/>
        <w:ind w:leftChars="0"/>
        <w:rPr>
          <w:rFonts w:ascii="Times New Roman" w:hAnsi="Times New Roman" w:cs="Times New Roman"/>
          <w:color w:val="000000"/>
          <w:szCs w:val="24"/>
        </w:rPr>
      </w:pPr>
      <w:r w:rsidRPr="00A571A3">
        <w:rPr>
          <w:rFonts w:ascii="Times New Roman" w:hAnsi="Times New Roman" w:cs="Times New Roman"/>
          <w:color w:val="000000"/>
          <w:szCs w:val="24"/>
        </w:rPr>
        <w:t xml:space="preserve">Xingrun Wang, Xiaochen Yuan, Mianjie Li, Ying Sun, Jinyu Tian, Hongfei Guo, </w:t>
      </w:r>
      <w:r w:rsidRPr="00A571A3">
        <w:rPr>
          <w:rFonts w:ascii="Times New Roman" w:hAnsi="Times New Roman" w:cs="Times New Roman"/>
          <w:b/>
          <w:bCs/>
          <w:color w:val="000000"/>
          <w:szCs w:val="24"/>
        </w:rPr>
        <w:t>Jianqing Li</w:t>
      </w:r>
      <w:r w:rsidRPr="00A571A3">
        <w:rPr>
          <w:rFonts w:ascii="Times New Roman" w:hAnsi="Times New Roman" w:cs="Times New Roman"/>
          <w:color w:val="000000"/>
          <w:szCs w:val="24"/>
        </w:rPr>
        <w:t>,</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A571A3">
        <w:rPr>
          <w:rFonts w:ascii="Times New Roman" w:hAnsi="Times New Roman" w:cs="Times New Roman"/>
          <w:color w:val="000000"/>
          <w:szCs w:val="24"/>
        </w:rPr>
        <w:t>Parallel multiple watermarking using adaptive Inter-Block correlation,</w:t>
      </w:r>
      <w:r>
        <w:rPr>
          <w:rFonts w:ascii="Times New Roman" w:eastAsia="等线" w:hAnsi="Times New Roman" w:cs="Times New Roman"/>
          <w:color w:val="000000"/>
          <w:szCs w:val="24"/>
          <w:lang w:eastAsia="zh-CN"/>
        </w:rPr>
        <w:t>”</w:t>
      </w:r>
      <w:r w:rsidRPr="00A571A3">
        <w:rPr>
          <w:rFonts w:ascii="Times New Roman" w:eastAsia="等线" w:hAnsi="Times New Roman" w:cs="Times New Roman" w:hint="eastAsia"/>
          <w:color w:val="000000"/>
          <w:szCs w:val="24"/>
          <w:lang w:eastAsia="zh-CN"/>
        </w:rPr>
        <w:t xml:space="preserve"> </w:t>
      </w:r>
      <w:r w:rsidRPr="00A571A3">
        <w:rPr>
          <w:rFonts w:ascii="Times New Roman" w:hAnsi="Times New Roman" w:cs="Times New Roman"/>
          <w:color w:val="000000"/>
          <w:szCs w:val="24"/>
        </w:rPr>
        <w:t>Expert Systems with Applications,</w:t>
      </w:r>
      <w:r w:rsidRPr="00A571A3">
        <w:rPr>
          <w:rFonts w:ascii="Times New Roman" w:eastAsia="等线" w:hAnsi="Times New Roman" w:cs="Times New Roman" w:hint="eastAsia"/>
          <w:color w:val="000000"/>
          <w:szCs w:val="24"/>
          <w:lang w:eastAsia="zh-CN"/>
        </w:rPr>
        <w:t xml:space="preserve"> </w:t>
      </w:r>
      <w:r w:rsidRPr="00A571A3">
        <w:rPr>
          <w:rFonts w:ascii="Times New Roman" w:hAnsi="Times New Roman" w:cs="Times New Roman"/>
          <w:color w:val="000000"/>
          <w:szCs w:val="24"/>
        </w:rPr>
        <w:t>Volume 213, Part B,</w:t>
      </w:r>
      <w:r w:rsidRPr="00A571A3">
        <w:rPr>
          <w:rFonts w:ascii="Times New Roman" w:eastAsia="等线" w:hAnsi="Times New Roman" w:cs="Times New Roman" w:hint="eastAsia"/>
          <w:color w:val="000000"/>
          <w:szCs w:val="24"/>
          <w:lang w:eastAsia="zh-CN"/>
        </w:rPr>
        <w:t xml:space="preserve"> </w:t>
      </w:r>
      <w:r w:rsidRPr="00A571A3">
        <w:rPr>
          <w:rFonts w:ascii="Times New Roman" w:hAnsi="Times New Roman" w:cs="Times New Roman"/>
          <w:color w:val="000000"/>
          <w:szCs w:val="24"/>
        </w:rPr>
        <w:t>119011,</w:t>
      </w:r>
      <w:r>
        <w:rPr>
          <w:rFonts w:ascii="Times New Roman" w:eastAsia="等线" w:hAnsi="Times New Roman" w:cs="Times New Roman" w:hint="eastAsia"/>
          <w:color w:val="000000"/>
          <w:szCs w:val="24"/>
          <w:lang w:eastAsia="zh-CN"/>
        </w:rPr>
        <w:t xml:space="preserve"> </w:t>
      </w:r>
      <w:r w:rsidRPr="00A571A3">
        <w:rPr>
          <w:rFonts w:ascii="Times New Roman" w:hAnsi="Times New Roman" w:cs="Times New Roman"/>
          <w:color w:val="000000"/>
          <w:szCs w:val="24"/>
        </w:rPr>
        <w:t>2023</w:t>
      </w:r>
      <w:r>
        <w:rPr>
          <w:rFonts w:ascii="Times New Roman" w:eastAsia="等线" w:hAnsi="Times New Roman" w:cs="Times New Roman" w:hint="eastAsia"/>
          <w:color w:val="000000"/>
          <w:szCs w:val="24"/>
          <w:lang w:eastAsia="zh-CN"/>
        </w:rPr>
        <w:t xml:space="preserve">. </w:t>
      </w:r>
    </w:p>
    <w:p w14:paraId="38F48DD6" w14:textId="241EBB05" w:rsidR="00367DB8" w:rsidRPr="00716EE5" w:rsidRDefault="00367DB8" w:rsidP="00367DB8">
      <w:pPr>
        <w:pStyle w:val="a3"/>
        <w:numPr>
          <w:ilvl w:val="0"/>
          <w:numId w:val="6"/>
        </w:numPr>
        <w:spacing w:line="240" w:lineRule="exact"/>
        <w:ind w:leftChars="0"/>
        <w:rPr>
          <w:rFonts w:ascii="Times New Roman" w:hAnsi="Times New Roman" w:cs="Times New Roman"/>
          <w:color w:val="000000"/>
          <w:szCs w:val="24"/>
        </w:rPr>
      </w:pPr>
      <w:r w:rsidRPr="00367DB8">
        <w:rPr>
          <w:rFonts w:ascii="Times New Roman" w:hAnsi="Times New Roman" w:cs="Times New Roman"/>
          <w:color w:val="000000"/>
          <w:szCs w:val="24"/>
        </w:rPr>
        <w:t xml:space="preserve">Peng Zhai, Chen Liu, Gang Feng, Yuanhao Cao, Lei Xiang, Keshi Zhou, Ping Guo, </w:t>
      </w:r>
      <w:r w:rsidRPr="00781546">
        <w:rPr>
          <w:rFonts w:ascii="Times New Roman" w:hAnsi="Times New Roman" w:cs="Times New Roman"/>
          <w:b/>
          <w:bCs/>
          <w:color w:val="000000"/>
          <w:szCs w:val="24"/>
        </w:rPr>
        <w:t>Jianqing Li</w:t>
      </w:r>
      <w:r w:rsidRPr="00367DB8">
        <w:rPr>
          <w:rFonts w:ascii="Times New Roman" w:hAnsi="Times New Roman" w:cs="Times New Roman"/>
          <w:color w:val="000000"/>
          <w:szCs w:val="24"/>
        </w:rPr>
        <w:t>, Wenxiao Jiang,</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Pr="00367DB8">
        <w:rPr>
          <w:rFonts w:ascii="Times New Roman" w:hAnsi="Times New Roman" w:cs="Times New Roman"/>
          <w:color w:val="000000"/>
          <w:szCs w:val="24"/>
        </w:rPr>
        <w:t>Aggregation-induced emission luminogens-encoded microspheres preparation and flow-through immunoaffinity chromatographic assay development for microcystin-LR analysis,</w:t>
      </w:r>
      <w:r w:rsidR="00781546">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r w:rsidRPr="00367DB8">
        <w:rPr>
          <w:rFonts w:ascii="Times New Roman" w:hAnsi="Times New Roman" w:cs="Times New Roman"/>
          <w:color w:val="000000"/>
          <w:szCs w:val="24"/>
        </w:rPr>
        <w:t>Food Chemistry,</w:t>
      </w:r>
      <w:r>
        <w:rPr>
          <w:rFonts w:ascii="Times New Roman" w:eastAsia="等线" w:hAnsi="Times New Roman" w:cs="Times New Roman" w:hint="eastAsia"/>
          <w:color w:val="000000"/>
          <w:szCs w:val="24"/>
          <w:lang w:eastAsia="zh-CN"/>
        </w:rPr>
        <w:t xml:space="preserve"> </w:t>
      </w:r>
      <w:r w:rsidRPr="00367DB8">
        <w:rPr>
          <w:rFonts w:ascii="Times New Roman" w:hAnsi="Times New Roman" w:cs="Times New Roman"/>
          <w:color w:val="000000"/>
          <w:szCs w:val="24"/>
        </w:rPr>
        <w:t>Volume 402,</w:t>
      </w:r>
      <w:r>
        <w:rPr>
          <w:rFonts w:ascii="Times New Roman" w:eastAsia="等线" w:hAnsi="Times New Roman" w:cs="Times New Roman" w:hint="eastAsia"/>
          <w:color w:val="000000"/>
          <w:szCs w:val="24"/>
          <w:lang w:eastAsia="zh-CN"/>
        </w:rPr>
        <w:t xml:space="preserve"> </w:t>
      </w:r>
      <w:r w:rsidR="00781546" w:rsidRPr="00367DB8">
        <w:rPr>
          <w:rFonts w:ascii="Times New Roman" w:hAnsi="Times New Roman" w:cs="Times New Roman"/>
          <w:color w:val="000000"/>
          <w:szCs w:val="24"/>
        </w:rPr>
        <w:t>134398,</w:t>
      </w:r>
      <w:r w:rsidR="00781546">
        <w:rPr>
          <w:rFonts w:ascii="Times New Roman" w:eastAsia="等线" w:hAnsi="Times New Roman" w:cs="Times New Roman" w:hint="eastAsia"/>
          <w:color w:val="000000"/>
          <w:szCs w:val="24"/>
          <w:lang w:eastAsia="zh-CN"/>
        </w:rPr>
        <w:t xml:space="preserve"> </w:t>
      </w:r>
      <w:r w:rsidRPr="00367DB8">
        <w:rPr>
          <w:rFonts w:ascii="Times New Roman" w:hAnsi="Times New Roman" w:cs="Times New Roman"/>
          <w:color w:val="000000"/>
          <w:szCs w:val="24"/>
        </w:rPr>
        <w:t>2023</w:t>
      </w:r>
      <w:r w:rsidR="00781546">
        <w:rPr>
          <w:rFonts w:ascii="Times New Roman" w:eastAsia="等线" w:hAnsi="Times New Roman" w:cs="Times New Roman" w:hint="eastAsia"/>
          <w:color w:val="000000"/>
          <w:szCs w:val="24"/>
          <w:lang w:eastAsia="zh-CN"/>
        </w:rPr>
        <w:t>.</w:t>
      </w:r>
      <w:r>
        <w:rPr>
          <w:rFonts w:ascii="Times New Roman" w:eastAsia="等线" w:hAnsi="Times New Roman" w:cs="Times New Roman" w:hint="eastAsia"/>
          <w:color w:val="000000"/>
          <w:szCs w:val="24"/>
          <w:lang w:eastAsia="zh-CN"/>
        </w:rPr>
        <w:t xml:space="preserve"> </w:t>
      </w:r>
    </w:p>
    <w:p w14:paraId="14CFDB6F" w14:textId="28916941" w:rsidR="00716EE5" w:rsidRPr="00800F3E" w:rsidRDefault="002511A1" w:rsidP="00367DB8">
      <w:pPr>
        <w:pStyle w:val="a3"/>
        <w:numPr>
          <w:ilvl w:val="0"/>
          <w:numId w:val="6"/>
        </w:numPr>
        <w:spacing w:line="240" w:lineRule="exact"/>
        <w:ind w:leftChars="0"/>
        <w:rPr>
          <w:rFonts w:ascii="Times New Roman" w:hAnsi="Times New Roman" w:cs="Times New Roman"/>
          <w:color w:val="000000"/>
          <w:szCs w:val="24"/>
        </w:rPr>
      </w:pPr>
      <w:r w:rsidRPr="002511A1">
        <w:rPr>
          <w:rFonts w:ascii="Times New Roman" w:hAnsi="Times New Roman" w:cs="Times New Roman"/>
          <w:color w:val="000000"/>
          <w:szCs w:val="24"/>
        </w:rPr>
        <w:t xml:space="preserve">Xiaoling Peng, Bo Peng, Xicheng Wang, Zhicong Ren, Zhiyong Yang, Lei Liu, Jiahai Li, Liang Chen, Daotong You, </w:t>
      </w:r>
      <w:r w:rsidRPr="002511A1">
        <w:rPr>
          <w:rFonts w:ascii="Times New Roman" w:hAnsi="Times New Roman" w:cs="Times New Roman"/>
          <w:b/>
          <w:bCs/>
          <w:color w:val="000000"/>
          <w:szCs w:val="24"/>
        </w:rPr>
        <w:t>Jianqing Li</w:t>
      </w:r>
      <w:r w:rsidRPr="002511A1">
        <w:rPr>
          <w:rFonts w:ascii="Times New Roman" w:hAnsi="Times New Roman" w:cs="Times New Roman"/>
          <w:color w:val="000000"/>
          <w:szCs w:val="24"/>
        </w:rPr>
        <w:t>, Minghui Du, Tuan Guo</w:t>
      </w:r>
      <w:r>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color w:val="000000"/>
          <w:szCs w:val="24"/>
          <w:lang w:eastAsia="zh-CN"/>
        </w:rPr>
        <w:t>“</w:t>
      </w:r>
      <w:r w:rsidR="00504710" w:rsidRPr="00504710">
        <w:rPr>
          <w:rFonts w:ascii="Times New Roman" w:eastAsia="等线" w:hAnsi="Times New Roman" w:cs="Times New Roman"/>
          <w:color w:val="000000"/>
          <w:szCs w:val="24"/>
          <w:lang w:eastAsia="zh-CN"/>
        </w:rPr>
        <w:t>Optical &amp; electrochemical fiber-optic sensor: in situ detection of antibiotics with fM detection limit</w:t>
      </w:r>
      <w:r w:rsidR="00504710">
        <w:rPr>
          <w:rFonts w:ascii="Times New Roman" w:eastAsia="等线" w:hAnsi="Times New Roman" w:cs="Times New Roman" w:hint="eastAsia"/>
          <w:color w:val="000000"/>
          <w:szCs w:val="24"/>
          <w:lang w:eastAsia="zh-CN"/>
        </w:rPr>
        <w:t>,</w:t>
      </w:r>
      <w:r w:rsidR="00504710">
        <w:rPr>
          <w:rFonts w:ascii="Times New Roman" w:eastAsia="等线" w:hAnsi="Times New Roman" w:cs="Times New Roman"/>
          <w:color w:val="000000"/>
          <w:szCs w:val="24"/>
          <w:lang w:eastAsia="zh-CN"/>
        </w:rPr>
        <w:t>”</w:t>
      </w:r>
      <w:r w:rsidR="00504710">
        <w:rPr>
          <w:rFonts w:ascii="Times New Roman" w:eastAsia="等线" w:hAnsi="Times New Roman" w:cs="Times New Roman" w:hint="eastAsia"/>
          <w:color w:val="000000"/>
          <w:szCs w:val="24"/>
          <w:lang w:eastAsia="zh-CN"/>
        </w:rPr>
        <w:t xml:space="preserve"> </w:t>
      </w:r>
      <w:r w:rsidR="00504710" w:rsidRPr="00504710">
        <w:rPr>
          <w:rFonts w:ascii="Times New Roman" w:eastAsia="等线" w:hAnsi="Times New Roman" w:cs="Times New Roman"/>
          <w:color w:val="000000"/>
          <w:szCs w:val="24"/>
          <w:lang w:eastAsia="zh-CN"/>
        </w:rPr>
        <w:t>Sensors &amp; Diagnostics</w:t>
      </w:r>
      <w:r w:rsidR="00504710">
        <w:rPr>
          <w:rFonts w:ascii="Times New Roman" w:eastAsia="等线" w:hAnsi="Times New Roman" w:cs="Times New Roman" w:hint="eastAsia"/>
          <w:color w:val="000000"/>
          <w:szCs w:val="24"/>
          <w:lang w:eastAsia="zh-CN"/>
        </w:rPr>
        <w:t>, vol. 2, No. 6, 1531-1540, 202</w:t>
      </w:r>
      <w:r w:rsidR="00C81D39">
        <w:rPr>
          <w:rFonts w:ascii="Times New Roman" w:eastAsia="等线" w:hAnsi="Times New Roman" w:cs="Times New Roman" w:hint="eastAsia"/>
          <w:color w:val="000000"/>
          <w:szCs w:val="24"/>
          <w:lang w:eastAsia="zh-CN"/>
        </w:rPr>
        <w:t>3</w:t>
      </w:r>
      <w:r w:rsidR="00504710">
        <w:rPr>
          <w:rFonts w:ascii="Times New Roman" w:eastAsia="等线" w:hAnsi="Times New Roman" w:cs="Times New Roman" w:hint="eastAsia"/>
          <w:color w:val="000000"/>
          <w:szCs w:val="24"/>
          <w:lang w:eastAsia="zh-CN"/>
        </w:rPr>
        <w:t xml:space="preserve">. </w:t>
      </w:r>
    </w:p>
    <w:p w14:paraId="012FD0E7" w14:textId="2EE337F1" w:rsidR="00800F3E" w:rsidRPr="00367DB8" w:rsidRDefault="00800F3E" w:rsidP="00367DB8">
      <w:pPr>
        <w:pStyle w:val="a3"/>
        <w:numPr>
          <w:ilvl w:val="0"/>
          <w:numId w:val="6"/>
        </w:numPr>
        <w:spacing w:line="240" w:lineRule="exact"/>
        <w:ind w:leftChars="0"/>
        <w:rPr>
          <w:rFonts w:ascii="Times New Roman" w:hAnsi="Times New Roman" w:cs="Times New Roman"/>
          <w:color w:val="000000"/>
          <w:szCs w:val="24"/>
        </w:rPr>
      </w:pPr>
      <w:r w:rsidRPr="00800F3E">
        <w:rPr>
          <w:rFonts w:ascii="Times New Roman" w:hAnsi="Times New Roman" w:cs="Times New Roman"/>
          <w:color w:val="000000"/>
          <w:szCs w:val="24"/>
        </w:rPr>
        <w:t xml:space="preserve">Tingting Wang, </w:t>
      </w:r>
      <w:r w:rsidRPr="00EE61AD">
        <w:rPr>
          <w:rFonts w:ascii="Times New Roman" w:hAnsi="Times New Roman" w:cs="Times New Roman"/>
          <w:b/>
          <w:bCs/>
          <w:color w:val="000000"/>
          <w:szCs w:val="24"/>
        </w:rPr>
        <w:t>Jianqing Li</w:t>
      </w:r>
      <w:r w:rsidRPr="00800F3E">
        <w:rPr>
          <w:rFonts w:ascii="Times New Roman" w:hAnsi="Times New Roman" w:cs="Times New Roman"/>
          <w:color w:val="000000"/>
          <w:szCs w:val="24"/>
        </w:rPr>
        <w:t>, Wei Wei, Wei Wang, Kai Fang, “Deep-learning-based weak electromagnetic intrusion detection method for zero touch networks on industrial IoT,” IEEE Network, 2022, 36(6): 236-242.</w:t>
      </w:r>
    </w:p>
    <w:p w14:paraId="503C6FD3" w14:textId="0A3E54B0" w:rsidR="00282EEC" w:rsidRPr="00BD45B1" w:rsidRDefault="00282EEC" w:rsidP="004E1428">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Tingting Wang, Kai Fang, Wei Wei, Jinyu Tian, Yuanyuan Pan, </w:t>
      </w:r>
      <w:r w:rsidRPr="00EE61AD">
        <w:rPr>
          <w:rFonts w:ascii="Times New Roman" w:hAnsi="Times New Roman" w:cs="Times New Roman"/>
          <w:b/>
          <w:bCs/>
          <w:color w:val="000000"/>
          <w:szCs w:val="24"/>
        </w:rPr>
        <w:t>Jianqing Li</w:t>
      </w:r>
      <w:r w:rsidRPr="00BD45B1">
        <w:rPr>
          <w:rFonts w:ascii="Times New Roman" w:hAnsi="Times New Roman" w:cs="Times New Roman"/>
          <w:color w:val="000000"/>
          <w:szCs w:val="24"/>
        </w:rPr>
        <w:t>, “Microcontroller unit chip temperature fingerprint informed machine learning for IIoT intrusion detection,” IEEE Transactions on Industrial Informatics, 2022, 19(2): 2219-2227.</w:t>
      </w:r>
    </w:p>
    <w:p w14:paraId="060409D7" w14:textId="72AF5D09" w:rsidR="00282EEC" w:rsidRPr="00BC7F3F" w:rsidRDefault="00282EEC" w:rsidP="00BC7F3F">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Tingting Wang, Bingxian Lu, Wei Wang, Wei Wei, Xiaochen Yuan, </w:t>
      </w:r>
      <w:r w:rsidRPr="0052211F">
        <w:rPr>
          <w:rFonts w:ascii="Times New Roman" w:hAnsi="Times New Roman" w:cs="Times New Roman"/>
          <w:b/>
          <w:bCs/>
          <w:color w:val="000000"/>
          <w:szCs w:val="24"/>
        </w:rPr>
        <w:t>Jianqing Li</w:t>
      </w:r>
      <w:r w:rsidRPr="00BD45B1">
        <w:rPr>
          <w:rFonts w:ascii="Times New Roman" w:hAnsi="Times New Roman" w:cs="Times New Roman"/>
          <w:color w:val="000000"/>
          <w:szCs w:val="24"/>
        </w:rPr>
        <w:t>, “Reinforcement learning-based optimization for mobile edge computing scheduling game. IEEE Transactions on Emerging Topics in Computational Intelligence,” 2022, 7(1): 55-64.</w:t>
      </w:r>
      <w:r w:rsidRPr="00BC7F3F">
        <w:rPr>
          <w:rFonts w:ascii="Times New Roman" w:hAnsi="Times New Roman" w:cs="Times New Roman"/>
          <w:color w:val="000000"/>
          <w:szCs w:val="24"/>
        </w:rPr>
        <w:tab/>
      </w:r>
    </w:p>
    <w:p w14:paraId="35B47679" w14:textId="072DD6C3" w:rsidR="00282EEC" w:rsidRPr="00BD45B1" w:rsidRDefault="00282EEC" w:rsidP="004E1428">
      <w:pPr>
        <w:pStyle w:val="a3"/>
        <w:numPr>
          <w:ilvl w:val="0"/>
          <w:numId w:val="6"/>
        </w:numPr>
        <w:spacing w:line="240" w:lineRule="exact"/>
        <w:ind w:leftChars="0"/>
        <w:rPr>
          <w:rFonts w:ascii="Times New Roman" w:eastAsia="等线" w:hAnsi="Times New Roman" w:cs="Times New Roman"/>
          <w:color w:val="000000"/>
          <w:szCs w:val="24"/>
          <w:lang w:eastAsia="zh-CN"/>
        </w:rPr>
      </w:pPr>
      <w:r w:rsidRPr="00BD45B1">
        <w:rPr>
          <w:rFonts w:ascii="Times New Roman" w:hAnsi="Times New Roman" w:cs="Times New Roman"/>
          <w:color w:val="000000"/>
          <w:szCs w:val="24"/>
        </w:rPr>
        <w:t xml:space="preserve">Kai Fang, Tingting Wang, Xiaochen Yuan, Chunyu Miao, Yuanyuan Pan, </w:t>
      </w:r>
      <w:r w:rsidRPr="0052211F">
        <w:rPr>
          <w:rFonts w:ascii="Times New Roman" w:hAnsi="Times New Roman" w:cs="Times New Roman"/>
          <w:b/>
          <w:bCs/>
          <w:color w:val="000000"/>
          <w:szCs w:val="24"/>
        </w:rPr>
        <w:t>Jianqing Li</w:t>
      </w:r>
      <w:r w:rsidRPr="00BD45B1">
        <w:rPr>
          <w:rFonts w:ascii="Times New Roman" w:hAnsi="Times New Roman" w:cs="Times New Roman"/>
          <w:color w:val="000000"/>
          <w:szCs w:val="24"/>
        </w:rPr>
        <w:t>, “Detection of weak electromagnetic interference attacks based on fingerprint in IIoT systems,” Future Generation Computer Systems, 2022, 126: 295-304.</w:t>
      </w:r>
    </w:p>
    <w:p w14:paraId="5EFB59BD" w14:textId="18681C28" w:rsidR="006E7862" w:rsidRPr="00D666F1" w:rsidRDefault="006E7862" w:rsidP="004E1428">
      <w:pPr>
        <w:pStyle w:val="a3"/>
        <w:numPr>
          <w:ilvl w:val="0"/>
          <w:numId w:val="6"/>
        </w:numPr>
        <w:spacing w:line="240" w:lineRule="exact"/>
        <w:ind w:leftChars="0"/>
        <w:rPr>
          <w:rFonts w:ascii="Times New Roman" w:hAnsi="Times New Roman" w:cs="Times New Roman"/>
          <w:color w:val="000000"/>
          <w:szCs w:val="24"/>
        </w:rPr>
      </w:pPr>
      <w:r w:rsidRPr="00BD45B1">
        <w:rPr>
          <w:rFonts w:ascii="Times New Roman" w:hAnsi="Times New Roman" w:cs="Times New Roman"/>
          <w:color w:val="000000"/>
          <w:szCs w:val="24"/>
        </w:rPr>
        <w:t xml:space="preserve">Kai Fang, Tingting Wang, Xiaolong Zhou, Yaping Ren, Hongfei Guo, </w:t>
      </w:r>
      <w:r w:rsidRPr="00441CF2">
        <w:rPr>
          <w:rFonts w:ascii="Times New Roman" w:hAnsi="Times New Roman" w:cs="Times New Roman"/>
          <w:b/>
          <w:bCs/>
          <w:color w:val="000000"/>
          <w:szCs w:val="24"/>
        </w:rPr>
        <w:t>Jianqing Li</w:t>
      </w:r>
      <w:r w:rsidRPr="00BD45B1">
        <w:rPr>
          <w:rFonts w:ascii="Times New Roman" w:hAnsi="Times New Roman" w:cs="Times New Roman"/>
          <w:color w:val="000000"/>
          <w:szCs w:val="24"/>
        </w:rPr>
        <w:t xml:space="preserve">, A TOPSIS-based Relocalization Algorithm in Wireless Sensor Networks, IEEE Transactions on Industrial Informatics, </w:t>
      </w:r>
      <w:r w:rsidRPr="00BD45B1">
        <w:rPr>
          <w:rFonts w:ascii="Times New Roman" w:hAnsi="Times New Roman" w:cs="Times New Roman"/>
          <w:color w:val="000000"/>
          <w:szCs w:val="24"/>
        </w:rPr>
        <w:lastRenderedPageBreak/>
        <w:t xml:space="preserve">Vol 18, No. 2, pp.1322-1332. Feb. 2022. </w:t>
      </w:r>
    </w:p>
    <w:p w14:paraId="5FA6DF86" w14:textId="0E06220D"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Yingfang Zhang, Ben Xu, Dongning Wang, Yun Guo, Min Chen, Weichen Chen, Penglai Guo, Xiaoling Peng,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"Vibration Sensor Based on Hollow Biconical Fiber." Sensors 21</w:t>
      </w:r>
      <w:r w:rsidR="00A35F9F">
        <w:rPr>
          <w:rFonts w:ascii="等线" w:eastAsia="等线" w:hAnsi="等线" w:cs="Times New Roman"/>
          <w:color w:val="000000"/>
          <w:szCs w:val="24"/>
          <w:lang w:val="en-AU"/>
        </w:rPr>
        <w:t>(</w:t>
      </w:r>
      <w:r w:rsidRPr="00D666F1">
        <w:rPr>
          <w:rFonts w:ascii="Times New Roman" w:hAnsi="Times New Roman" w:cs="Times New Roman"/>
          <w:color w:val="000000"/>
          <w:szCs w:val="24"/>
        </w:rPr>
        <w:t>4</w:t>
      </w:r>
      <w:r w:rsidR="00A35F9F">
        <w:rPr>
          <w:rFonts w:ascii="Times New Roman" w:hAnsi="Times New Roman" w:cs="Times New Roman"/>
          <w:color w:val="000000"/>
          <w:szCs w:val="24"/>
        </w:rPr>
        <w:t xml:space="preserve">), </w:t>
      </w:r>
      <w:r w:rsidRPr="00D666F1">
        <w:rPr>
          <w:rFonts w:ascii="Times New Roman" w:hAnsi="Times New Roman" w:cs="Times New Roman"/>
          <w:color w:val="000000"/>
          <w:szCs w:val="24"/>
        </w:rPr>
        <w:t>1023</w:t>
      </w:r>
      <w:r w:rsidR="00A35F9F">
        <w:rPr>
          <w:rFonts w:ascii="Times New Roman" w:hAnsi="Times New Roman" w:cs="Times New Roman"/>
          <w:color w:val="000000"/>
          <w:szCs w:val="24"/>
        </w:rPr>
        <w:t xml:space="preserve">, </w:t>
      </w:r>
      <w:r w:rsidR="00A35F9F" w:rsidRPr="00D666F1">
        <w:rPr>
          <w:rFonts w:ascii="Times New Roman" w:hAnsi="Times New Roman" w:cs="Times New Roman"/>
          <w:color w:val="000000"/>
          <w:szCs w:val="24"/>
        </w:rPr>
        <w:t>2021</w:t>
      </w:r>
      <w:r w:rsidRPr="00D666F1">
        <w:rPr>
          <w:rFonts w:ascii="Times New Roman" w:hAnsi="Times New Roman" w:cs="Times New Roman"/>
          <w:color w:val="000000"/>
          <w:szCs w:val="24"/>
        </w:rPr>
        <w:t>.</w:t>
      </w:r>
    </w:p>
    <w:p w14:paraId="1FD9F74A" w14:textId="4C98DBAB"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Yiqing Shu, Jia Guo, Taojian Fan, Yijun Xu, Penglai Guo, Zhenhong Wang, Leiming Wu, Yanqi Ge, Zhitao Lin, Dingtao Ma, Songrui Wei,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Han Zhang, Weicheng Chen, Two-Dimensional Black Arsenic Phosphorus for Ultrafast Photonics in Near- and Mid-Infrared Regimes, ACS APPLIED MATERIALS &amp; INTERFACES, Vol. 12, No. 41, pp:46509-46518, Oct. 2020. </w:t>
      </w:r>
    </w:p>
    <w:p w14:paraId="07F0A309" w14:textId="2BC69B42"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Zhihua Lin, Guang Li,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Cross-Layer Energy Optimization in Cooperative MISO Wireless Sensor Networks, Computer Communications, Vol. 157, No. 1, pp. 351-360, May 2020.  </w:t>
      </w:r>
    </w:p>
    <w:p w14:paraId="35AB38E2" w14:textId="5B54AF19"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Shuai Gao, Chongke Ji, Qiuyi Ning, Weicheng Chen,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High-Sensitive Mach-Zehnder Interferometric Temperature Fiber-Optic Sensor Based on Core-Offset Splicing Technique, Optical Fiber Technology, Vol. 56, 102202:1-6, May 2020. </w:t>
      </w:r>
    </w:p>
    <w:p w14:paraId="04B1FAD1" w14:textId="664934AC"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Mianjie Li, Xiaochen Yuan, Hai Chen and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Quaternion Discrete Fourier Transform-Based Color Image Watermarking Method Using Quaternion QR Decomposition, IEEE Access, Vol. 8, pp. 72308-72315, April 2020.</w:t>
      </w:r>
    </w:p>
    <w:p w14:paraId="1BA658EF" w14:textId="4D9D7A2A"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Ben Xu, Ran Chang, Ping Li, D. N. Wang, Chun-Liu Zhao,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Minghong Yang, Ling Ze Duan, Reflective Optical Fiber Sensor Based on Light Polarization Modulation for Hydrogen Sensing, Journal of the optical Society of America B, Vol. 36, No. 12, pp:3471-3478, Dec. 2019.</w:t>
      </w:r>
    </w:p>
    <w:p w14:paraId="57AE7A20" w14:textId="5927F7C1"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Yiqing Shu, Penglai Guo, Xiaohui Li, Guian Li, Peng Wang, Ge Shen,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Gold Nanorods as Saturable Absorber for Harmonic Soliton Molecules Generation, Frontiers in Chemistry, Vol. 7, 715:1-9, Oct. 2019.</w:t>
      </w:r>
    </w:p>
    <w:p w14:paraId="5B900B65" w14:textId="31D07E0E"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Guang Li, Zhihua Lin, Xuguang Huang, </w:t>
      </w:r>
      <w:r w:rsidRPr="001D079E">
        <w:rPr>
          <w:rFonts w:ascii="Times New Roman" w:hAnsi="Times New Roman" w:cs="Times New Roman"/>
          <w:b/>
          <w:bCs/>
          <w:color w:val="000000"/>
          <w:szCs w:val="24"/>
        </w:rPr>
        <w:t>Jianqing Li</w:t>
      </w:r>
      <w:r w:rsidRPr="00D666F1">
        <w:rPr>
          <w:rFonts w:ascii="Times New Roman" w:hAnsi="Times New Roman" w:cs="Times New Roman"/>
          <w:color w:val="000000"/>
          <w:szCs w:val="24"/>
        </w:rPr>
        <w:t>, A Radio over Fiber System with Simultaneous Wireless Multi-Mode Operation Based on a Multi-Wavelength Optical Comb and Pulse-Shaped 4QAM-OFDM, Electronics, Vol. 8, No. 10, 1064: 1:17, Oct. 2019.</w:t>
      </w:r>
    </w:p>
    <w:p w14:paraId="4011FF80" w14:textId="482CEE3C"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Guang Li, Zhihua Lin, Xuguang Huang, </w:t>
      </w:r>
      <w:r w:rsidRPr="00CA0059">
        <w:rPr>
          <w:rFonts w:ascii="Times New Roman" w:hAnsi="Times New Roman" w:cs="Times New Roman"/>
          <w:b/>
          <w:bCs/>
          <w:color w:val="000000"/>
          <w:szCs w:val="24"/>
        </w:rPr>
        <w:t>Jianqing Li</w:t>
      </w:r>
      <w:r w:rsidRPr="00D666F1">
        <w:rPr>
          <w:rFonts w:ascii="Times New Roman" w:hAnsi="Times New Roman" w:cs="Times New Roman"/>
          <w:color w:val="000000"/>
          <w:szCs w:val="24"/>
        </w:rPr>
        <w:t>, A Tunable Wireless Multicarrier Communication Employing Multiple Vector Modulation With 4QAM-OFDM on a Single Optical Carrier, IEEE Access, Vol. 7, pp. 140206-140216, Oct. 2019.</w:t>
      </w:r>
    </w:p>
    <w:p w14:paraId="0D83BB3A" w14:textId="26FFD99F"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Guang Li,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Microwave Photonics-based all Optical Wavelength Conversion of Nyquist-DP-16QAM for Flex-Grid Optical Networks with 112 Gbps, MICROWAVE AND OPTICAL TECHNOLOGY LETTERS, Vol. 61, No. 1, pp. 195-204, 2019.</w:t>
      </w:r>
    </w:p>
    <w:p w14:paraId="11B25EDD" w14:textId="735F6876"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Guang Li,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A Pulse Shaping Based Optical Transmission System of 128QAM for DWDM with N × 904 Gbps, Applied Sciences-BASEL, Vol. 9, No. 5, 988:1-15, March 2019. </w:t>
      </w:r>
    </w:p>
    <w:p w14:paraId="02EE0002" w14:textId="16C1BB64"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Guang Li,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Guojie Chen, Xuguang Huang, SOA‐based AOWC of 128QAM Using Gaussian Pulse Shaping for Transmission System with 227 Gbps, MICROWAVE AND OPTICAL TECHNOLOGY LETTERS, Vol. 60, No. 9, pp. 2204-2216, 2018. </w:t>
      </w:r>
    </w:p>
    <w:p w14:paraId="7F82F748" w14:textId="1998D21F"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Gong-li Xiao,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Hong-yan Yang, Sensitivity Increasing in Plasmonic Optical Sensor with (Au-SiO2) Aperture Arrays on a Bragg Fiber Endface, Optical Fiber Technology, Vol. 48, pp. 263-269, March 2019. </w:t>
      </w:r>
    </w:p>
    <w:p w14:paraId="5E558BF4" w14:textId="56731FD3"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Gongli Xiao,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Yuanyuan Pan and Hongyan Yang, Significantly enhanced sensitivity using a gold aperture arrays-dielectric hybrid structure in optical fiber sensor, Journal of Physics Communications, Vol. 3, No. 1, 015005:1-9, January 2019.</w:t>
      </w:r>
    </w:p>
    <w:p w14:paraId="12E6F7B8" w14:textId="55D100ED"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Hai Chen, Xiaochen Yuan, Zhiyuan Pei, Mianjie Li and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Triple-Classification of Respiratory Sounds Using Optimized S-Transform and Deep Residual Networks, IEEE Access, vol. 7, pp. 32845-32852, 2019. </w:t>
      </w:r>
    </w:p>
    <w:p w14:paraId="41BA0CC9" w14:textId="07DFCC5D"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Hai Chen, Xiao Yuan,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Zhiyuan Pei, Xiaobin Zheng, Automatic Multi-Level In-Exhale Segmentation and Enhanced Generalized S-Transform for Wheezing Detection, Computer Methods and Programs in Biomedicine, Vol. 178, pp. 163-173, Sept. 2019. </w:t>
      </w:r>
    </w:p>
    <w:p w14:paraId="198944AD" w14:textId="145B489C"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Di Han,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Lei Yang, Zihua Zeng, A recommender system to address the Cold Start problem for App usage prediction, International Journal of Machine Learning and Cybernetics, Vol. 10, No. 9, pp.2257-2268, Sept. 2019. </w:t>
      </w:r>
    </w:p>
    <w:p w14:paraId="421C6987" w14:textId="3BED5F04"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Di Han,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Wenting Li, Ruibin Liu, Hai Chen, An app usage recommender system: improving prediction accuracy for both warm and cold start users, Multimedia Systems, Vol. 25, No. 6 pp.603-616, Dec. 2019. </w:t>
      </w:r>
    </w:p>
    <w:p w14:paraId="57094139" w14:textId="31CC3D47"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Manlin Fang, </w:t>
      </w:r>
      <w:r w:rsidRPr="00165DD0">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and Dong li, Performance analysis and optimization for virtual full-duplex quantize-map forward two-way relay systems, Computer communications, Vol. 123, pp. 1-10, June 2018.</w:t>
      </w:r>
    </w:p>
    <w:p w14:paraId="1918181A" w14:textId="2FB2A933"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Shihua Cao, Yunan Han, Hai Chen and </w:t>
      </w:r>
      <w:r w:rsidRPr="00A819F4">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An Ultra-Wide Stop-Band LPF Using Asymmetric Pi-Shaped Koch Fractal DGS, IEEE Access, Vol. 5, pp. 27125-17131, December 2017. </w:t>
      </w:r>
    </w:p>
    <w:p w14:paraId="4C61629B" w14:textId="26F0FADF"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Kun Liu, </w:t>
      </w:r>
      <w:r w:rsidRPr="00A819F4">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Wenting Li and Zhigao Zheng, Bi-level Optimization Model for Greener Transportation by Vehicular Networks, Mobile Networks and Applications, 2018. </w:t>
      </w:r>
    </w:p>
    <w:p w14:paraId="4F10A0E2" w14:textId="586D3242"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Kun Liu, </w:t>
      </w:r>
      <w:r w:rsidRPr="00A819F4">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Wening Li and N. X. Xiong, Bi-level hybrid algorithm for greener environment via vehicular networks in a single intersection, Journal of Internet Technology, Vol. 20, No. 3, pp.651-662, 2019. </w:t>
      </w:r>
    </w:p>
    <w:p w14:paraId="4BF8F05E" w14:textId="7E7FEE6A"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Shihua Cao, </w:t>
      </w:r>
      <w:r w:rsidRPr="00A819F4">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A Survey on Ambient Energy Sources and Harvesting Methods for Structural </w:t>
      </w:r>
      <w:r w:rsidRPr="00D666F1">
        <w:rPr>
          <w:rFonts w:ascii="Times New Roman" w:hAnsi="Times New Roman" w:cs="Times New Roman"/>
          <w:color w:val="000000"/>
          <w:szCs w:val="24"/>
        </w:rPr>
        <w:lastRenderedPageBreak/>
        <w:t>Health Monitoring Applications, Advances in Mechanical Engineering, vol. 9, no. 4, pp. 1-14, April 2017.</w:t>
      </w:r>
    </w:p>
    <w:p w14:paraId="282A2010" w14:textId="2BB47A78"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Di Han, </w:t>
      </w:r>
      <w:r w:rsidRPr="00A819F4">
        <w:rPr>
          <w:rFonts w:ascii="Times New Roman" w:hAnsi="Times New Roman" w:cs="Times New Roman"/>
          <w:b/>
          <w:bCs/>
          <w:color w:val="000000"/>
          <w:szCs w:val="24"/>
        </w:rPr>
        <w:t>Jianqing Li</w:t>
      </w:r>
      <w:r w:rsidRPr="00D666F1">
        <w:rPr>
          <w:rFonts w:ascii="Times New Roman" w:hAnsi="Times New Roman" w:cs="Times New Roman"/>
          <w:color w:val="000000"/>
          <w:szCs w:val="24"/>
        </w:rPr>
        <w:t>, Zihua Zeng, Xiaochen Yuan, Wenting Li, RegFrame: Fast Recognition of Simple Human Actions on a Stand-Alone Mobile Device, Neural Computing and Applications, Vol. 30, No. 9, pp. 2787–2793, November 2018</w:t>
      </w:r>
      <w:r w:rsidR="00A819F4">
        <w:rPr>
          <w:rFonts w:ascii="Times New Roman" w:eastAsia="等线" w:hAnsi="Times New Roman" w:cs="Times New Roman" w:hint="eastAsia"/>
          <w:color w:val="000000"/>
          <w:szCs w:val="24"/>
          <w:lang w:eastAsia="zh-CN"/>
        </w:rPr>
        <w:t>.</w:t>
      </w:r>
    </w:p>
    <w:p w14:paraId="731CDE73" w14:textId="5EF14F90"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Kun Liu,</w:t>
      </w:r>
      <w:r w:rsidRPr="00A819F4">
        <w:rPr>
          <w:rFonts w:ascii="Times New Roman" w:hAnsi="Times New Roman" w:cs="Times New Roman"/>
          <w:b/>
          <w:bCs/>
          <w:color w:val="000000"/>
          <w:szCs w:val="24"/>
        </w:rPr>
        <w:t xml:space="preserve"> Jianqing Li</w:t>
      </w:r>
      <w:r w:rsidRPr="00D666F1">
        <w:rPr>
          <w:rFonts w:ascii="Times New Roman" w:hAnsi="Times New Roman" w:cs="Times New Roman"/>
          <w:color w:val="000000"/>
          <w:szCs w:val="24"/>
        </w:rPr>
        <w:t xml:space="preserve">, and H.Z. Chris, Bi-level optimization with hybrid algorithms for energy saving and CO2 emissions reduction by wireless sensor networks for transportation management, Journal of Intelligent &amp; Fuzzy Systems. vol. 32, no. 5, pp. 3387-3400, April 2017. </w:t>
      </w:r>
    </w:p>
    <w:p w14:paraId="358EDD69" w14:textId="3EE60A77"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Gongli Xiao,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and Hongyan Yang, Highly Efficient Light Emission of Er(Yb/Y) Silicates at the Wavelength of 1.53μm with Au Plasmonic Arrays, IEEE Photonics Journal, Vol. 9, No. 1, February 2017, 1600309, DOI:10.1109/JPHOT.2016.2644959.</w:t>
      </w:r>
    </w:p>
    <w:p w14:paraId="44D0D3E5" w14:textId="538A0266"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Wang Zhen, </w:t>
      </w:r>
      <w:r w:rsidRPr="00BD37AC">
        <w:rPr>
          <w:rFonts w:ascii="Times New Roman" w:hAnsi="Times New Roman" w:cs="Times New Roman"/>
          <w:b/>
          <w:bCs/>
          <w:color w:val="000000"/>
          <w:szCs w:val="24"/>
        </w:rPr>
        <w:t>Li Jianqing</w:t>
      </w:r>
      <w:r w:rsidRPr="00D666F1">
        <w:rPr>
          <w:rFonts w:ascii="Times New Roman" w:hAnsi="Times New Roman" w:cs="Times New Roman"/>
          <w:color w:val="000000"/>
          <w:szCs w:val="24"/>
        </w:rPr>
        <w:t xml:space="preserve">, Fang Manlin, Li Yang, Feng Botao, A Reliable Routing Algorithm with Network Coding in Internet of Vehicles, China Communications, Vol. 14, No. 5, pp.174-184, May 2017. </w:t>
      </w:r>
    </w:p>
    <w:p w14:paraId="1A5DCE5D" w14:textId="4666F2C6"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Manlin Fang,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Kun Liu, Cooperative Transmission Distance in Multi-Relay Communication Systems, Wireless Personal Communications, Vol. 94, No. 3, pp.1511-1522, June 2017</w:t>
      </w:r>
      <w:r w:rsidR="00BD37AC">
        <w:rPr>
          <w:rFonts w:ascii="Times New Roman" w:eastAsia="等线" w:hAnsi="Times New Roman" w:cs="Times New Roman" w:hint="eastAsia"/>
          <w:color w:val="000000"/>
          <w:szCs w:val="24"/>
          <w:lang w:eastAsia="zh-CN"/>
        </w:rPr>
        <w:t>.</w:t>
      </w:r>
    </w:p>
    <w:p w14:paraId="1BC274EB" w14:textId="7752452E"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Manlin Fang,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Zhen Wang, and Wenting Li, Performance of Quantize-Map-Forward Based Cooperative Multicast Systems With Successive Relaying, IEEE Communications Letters, Vol. 20, No. 11, pp.2257-2260, November 2016, DOI:10.1109/LCOMM.2016.2601090. </w:t>
      </w:r>
    </w:p>
    <w:p w14:paraId="0E0C1884" w14:textId="23EAEC04"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Wen-Ting Li,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Bo-Kui Chen, Xin Huang and Zhen Wang, Information feedback strategy for beltways in intelligent transportation systems, EPL (Europhysics Letters), 113 (2016) 64001, Mar. 2016. </w:t>
      </w:r>
    </w:p>
    <w:p w14:paraId="01153BD3" w14:textId="1364E18F"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Hongyan Yang,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Gongli Xiao, Decay and propagation properties of symmetric surface plasmon polariton mode in metal-insulator-metal waveguide, Optics Communications, 395(2017), pp.159-162, July 2017, DOI:10.1016/j.optcom.2015.10.057. </w:t>
      </w:r>
    </w:p>
    <w:p w14:paraId="26A4C626" w14:textId="6DBE7B5F"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Zhen Wang, </w:t>
      </w:r>
      <w:r w:rsidRPr="00BD37AC">
        <w:rPr>
          <w:rFonts w:ascii="Times New Roman" w:hAnsi="Times New Roman" w:cs="Times New Roman"/>
          <w:b/>
          <w:bCs/>
          <w:color w:val="000000"/>
          <w:szCs w:val="24"/>
        </w:rPr>
        <w:t>Jianqing Li</w:t>
      </w:r>
      <w:r w:rsidRPr="00D666F1">
        <w:rPr>
          <w:rFonts w:ascii="Times New Roman" w:hAnsi="Times New Roman" w:cs="Times New Roman"/>
          <w:color w:val="000000"/>
          <w:szCs w:val="24"/>
        </w:rPr>
        <w:t>, Manlin Fang and Yang Li, A Multimetric Ant Colony Optimization Algorithm for Dynamic Path Planning in Vehicular Networks, International Journal of Distributed Sensor Networks, 271067, July 2015.</w:t>
      </w:r>
    </w:p>
    <w:p w14:paraId="1A527800" w14:textId="245F2003"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Hongyan Yang, </w:t>
      </w:r>
      <w:r w:rsidRPr="001534DC">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and Gongli Xiao, A highly efficient surface plasmon polaritons excitation achieved with a metal-coupled metal-insulator-metal waveguide, AIP Advances, 4(12), 127114, Dec. 2014. </w:t>
      </w:r>
    </w:p>
    <w:p w14:paraId="68D24EF5" w14:textId="217DA397"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Ben Xu,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Yi Li, Jianglei Xie, Xinyong Dong, Liquid Seal for Temperature Sensing with Fiber-Optic Refractometers, Sensors, 14(8), pp.14873-14884, Aug. 2014. </w:t>
      </w:r>
    </w:p>
    <w:p w14:paraId="672C02FA" w14:textId="44418AFB"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Hongyan Yang,</w:t>
      </w:r>
      <w:r w:rsidRPr="00D93BDB">
        <w:rPr>
          <w:rFonts w:ascii="Times New Roman" w:hAnsi="Times New Roman" w:cs="Times New Roman"/>
          <w:b/>
          <w:bCs/>
          <w:color w:val="000000"/>
          <w:szCs w:val="24"/>
        </w:rPr>
        <w:t xml:space="preserve"> Jianqing Li</w:t>
      </w:r>
      <w:r w:rsidRPr="00D666F1">
        <w:rPr>
          <w:rFonts w:ascii="Times New Roman" w:hAnsi="Times New Roman" w:cs="Times New Roman"/>
          <w:color w:val="000000"/>
          <w:szCs w:val="24"/>
        </w:rPr>
        <w:t xml:space="preserve">, and Gongli Xiao, Significantly increased surface plasmon polariton mode excitation using a multilayer insulation structure in a metal–insulator–metal plasmonic waveguide, Appl. Opt., 53(17), pp.3642-3646, June 2014. </w:t>
      </w:r>
    </w:p>
    <w:p w14:paraId="1E7B1D9E" w14:textId="40F01416"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Yuanyuan Pan,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xml:space="preserve">, Li Feng, Ben Xu, An Analytical Model for Random Pseudonym Change Scheme in VANETs, Cluster Computing, 17(2), pp.413-421, June 2014. </w:t>
      </w:r>
    </w:p>
    <w:p w14:paraId="742C0658" w14:textId="2619956C"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Ben Xu,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Yi Li, Jianglei Xie, Xinyong Dong, Ultrasensitive Temperature Sensor Based on Refractive Index Liquid-Sealed Thin-Core Fiber Modal Interferometers, IEEE Sensors Journal, 14(4), pp.1179-1184, April 2014.</w:t>
      </w:r>
    </w:p>
    <w:p w14:paraId="57FC56E7" w14:textId="2943D6C7"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Ben Xu,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Yuanyuan Pan, Yi Li, Xinyong Dong, Temperature-insensitive fiber cantilever vibration sensor based on a fiber-to-fiber structure, Chinese Optics Letters, 12(2): 020604, 1-5, Feb. 2014.</w:t>
      </w:r>
    </w:p>
    <w:p w14:paraId="069EBC5B" w14:textId="3C142572"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Yuanyuan Pan,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Cooperative Pseudonym Change Scheme Based on the Number of Neighbors in VANETs, Journal of Network and Computer Applications, 36(6), pp. 1599-1609, Nov. 2013.</w:t>
      </w:r>
    </w:p>
    <w:p w14:paraId="12AC99C5" w14:textId="60AFF546"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Li Feng, </w:t>
      </w:r>
      <w:r w:rsidRPr="00D93BDB">
        <w:rPr>
          <w:rFonts w:ascii="Times New Roman" w:hAnsi="Times New Roman" w:cs="Times New Roman"/>
          <w:b/>
          <w:bCs/>
          <w:color w:val="000000"/>
          <w:szCs w:val="24"/>
        </w:rPr>
        <w:t>Jianqing Li</w:t>
      </w:r>
      <w:r w:rsidRPr="00D666F1">
        <w:rPr>
          <w:rFonts w:ascii="Times New Roman" w:hAnsi="Times New Roman" w:cs="Times New Roman"/>
          <w:color w:val="000000"/>
          <w:szCs w:val="24"/>
        </w:rPr>
        <w:t>, Xiaodong Lin, A New Delay Analysis for IEEE 802.11 PCF, IEEE Transactions on Vehicular Technology, 62(8), pp. 4064-4069, Oct. 2013.</w:t>
      </w:r>
    </w:p>
    <w:p w14:paraId="0293E294" w14:textId="5AAB43F9" w:rsidR="00D666F1" w:rsidRPr="00D666F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Li Feng, J</w:t>
      </w:r>
      <w:r w:rsidRPr="00D93BDB">
        <w:rPr>
          <w:rFonts w:ascii="Times New Roman" w:hAnsi="Times New Roman" w:cs="Times New Roman"/>
          <w:b/>
          <w:bCs/>
          <w:color w:val="000000"/>
          <w:szCs w:val="24"/>
        </w:rPr>
        <w:t>ianqing Li</w:t>
      </w:r>
      <w:r w:rsidRPr="00D666F1">
        <w:rPr>
          <w:rFonts w:ascii="Times New Roman" w:hAnsi="Times New Roman" w:cs="Times New Roman"/>
          <w:color w:val="000000"/>
          <w:szCs w:val="24"/>
        </w:rPr>
        <w:t>, Integer-Multiple-Spacing-Based Scheduling for Multimedia Applications in IEEE 802.11e HCCA Wireless Networks, Computer Networks, 56(17), pp.3767-3782, Nov. 2012.</w:t>
      </w:r>
    </w:p>
    <w:p w14:paraId="5A90F72E" w14:textId="62605F52" w:rsidR="00D666F1" w:rsidRPr="00BD45B1" w:rsidRDefault="00D666F1" w:rsidP="00D666F1">
      <w:pPr>
        <w:pStyle w:val="a3"/>
        <w:numPr>
          <w:ilvl w:val="0"/>
          <w:numId w:val="6"/>
        </w:numPr>
        <w:spacing w:line="240" w:lineRule="exact"/>
        <w:ind w:leftChars="0"/>
        <w:rPr>
          <w:rFonts w:ascii="Times New Roman" w:hAnsi="Times New Roman" w:cs="Times New Roman"/>
          <w:color w:val="000000"/>
          <w:szCs w:val="24"/>
        </w:rPr>
      </w:pPr>
      <w:r w:rsidRPr="00D666F1">
        <w:rPr>
          <w:rFonts w:ascii="Times New Roman" w:hAnsi="Times New Roman" w:cs="Times New Roman"/>
          <w:color w:val="000000"/>
          <w:szCs w:val="24"/>
        </w:rPr>
        <w:t xml:space="preserve">Xu Ben, </w:t>
      </w:r>
      <w:r w:rsidRPr="00D93BDB">
        <w:rPr>
          <w:rFonts w:ascii="Times New Roman" w:hAnsi="Times New Roman" w:cs="Times New Roman"/>
          <w:b/>
          <w:bCs/>
          <w:color w:val="000000"/>
          <w:szCs w:val="24"/>
        </w:rPr>
        <w:t>Li Jian-qing</w:t>
      </w:r>
      <w:r w:rsidRPr="00D666F1">
        <w:rPr>
          <w:rFonts w:ascii="Times New Roman" w:hAnsi="Times New Roman" w:cs="Times New Roman"/>
          <w:color w:val="000000"/>
          <w:szCs w:val="24"/>
        </w:rPr>
        <w:t xml:space="preserve">, Li Yi, Dong Xin-yong, Thin-core fiber modal interferometer for liquid-level sensing, Chinese Physics Letters, 29(10): 104210, 1-3, Oct. 2012. </w:t>
      </w:r>
    </w:p>
    <w:p w14:paraId="4D7F25DB" w14:textId="77777777" w:rsidR="00BD45B1" w:rsidRDefault="00BD45B1" w:rsidP="001E0869">
      <w:pPr>
        <w:spacing w:line="240" w:lineRule="exact"/>
        <w:rPr>
          <w:rStyle w:val="a9"/>
          <w:rFonts w:ascii="Times New Roman" w:eastAsia="等线" w:hAnsi="Times New Roman" w:cs="Times New Roman"/>
          <w:color w:val="000000"/>
          <w:szCs w:val="24"/>
          <w:lang w:eastAsia="zh-CN"/>
        </w:rPr>
      </w:pPr>
    </w:p>
    <w:p w14:paraId="0C9DA6EF" w14:textId="66BF21C3" w:rsidR="001E0869" w:rsidRPr="00943898" w:rsidRDefault="001E0869" w:rsidP="001E0869">
      <w:pPr>
        <w:spacing w:line="240" w:lineRule="exact"/>
        <w:rPr>
          <w:rFonts w:ascii="Times New Roman" w:hAnsi="Times New Roman" w:cs="Times New Roman"/>
        </w:rPr>
      </w:pPr>
      <w:r>
        <w:rPr>
          <w:rStyle w:val="a9"/>
          <w:rFonts w:ascii="Times New Roman" w:hAnsi="Times New Roman" w:cs="Times New Roman"/>
          <w:color w:val="000000"/>
          <w:szCs w:val="24"/>
        </w:rPr>
        <w:t>Research Grants</w:t>
      </w:r>
    </w:p>
    <w:p w14:paraId="01CD5887" w14:textId="7AC69B7C" w:rsidR="00227BEF" w:rsidRPr="00227BEF" w:rsidRDefault="00DB451D"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Leader</w:t>
      </w:r>
      <w:r w:rsidR="002F28EC">
        <w:rPr>
          <w:rFonts w:ascii="Times New Roman" w:eastAsia="等线" w:hAnsi="Times New Roman" w:cs="Times New Roman" w:hint="eastAsia"/>
          <w:color w:val="000000"/>
          <w:szCs w:val="24"/>
          <w:lang w:eastAsia="zh-CN"/>
        </w:rPr>
        <w:t xml:space="preserve"> of sub-project, </w:t>
      </w:r>
      <w:r w:rsidR="00275A7C" w:rsidRPr="00275A7C">
        <w:rPr>
          <w:rFonts w:ascii="Times New Roman" w:eastAsia="等线" w:hAnsi="Times New Roman" w:cs="Times New Roman"/>
          <w:color w:val="000000"/>
          <w:szCs w:val="24"/>
        </w:rPr>
        <w:t>“Ultra-large-scale brain-inspired chip design rapid prototyping system”</w:t>
      </w:r>
      <w:r w:rsidR="004B394C">
        <w:rPr>
          <w:rFonts w:ascii="Times New Roman" w:eastAsia="等线" w:hAnsi="Times New Roman" w:cs="Times New Roman" w:hint="eastAsia"/>
          <w:color w:val="000000"/>
          <w:szCs w:val="24"/>
          <w:lang w:eastAsia="zh-CN"/>
        </w:rPr>
        <w:t>,</w:t>
      </w:r>
      <w:r w:rsidR="00275A7C">
        <w:rPr>
          <w:rFonts w:ascii="Times New Roman" w:eastAsia="等线" w:hAnsi="Times New Roman" w:cs="Times New Roman" w:hint="eastAsia"/>
          <w:color w:val="000000"/>
          <w:szCs w:val="24"/>
          <w:lang w:eastAsia="zh-CN"/>
        </w:rPr>
        <w:t xml:space="preserve"> </w:t>
      </w:r>
      <w:r w:rsidR="00275A7C" w:rsidRPr="00275A7C">
        <w:rPr>
          <w:rFonts w:ascii="Times New Roman" w:eastAsia="等线" w:hAnsi="Times New Roman" w:cs="Times New Roman"/>
          <w:color w:val="000000"/>
          <w:szCs w:val="24"/>
          <w:lang w:eastAsia="zh-CN"/>
        </w:rPr>
        <w:t>Guangdong Province Key R&amp;D Plan Project,</w:t>
      </w:r>
      <w:r w:rsidR="00275A7C">
        <w:rPr>
          <w:rFonts w:ascii="Times New Roman" w:eastAsia="等线" w:hAnsi="Times New Roman" w:cs="Times New Roman" w:hint="eastAsia"/>
          <w:color w:val="000000"/>
          <w:szCs w:val="24"/>
          <w:lang w:eastAsia="zh-CN"/>
        </w:rPr>
        <w:t xml:space="preserve"> from </w:t>
      </w:r>
      <w:r w:rsidR="00B7210F">
        <w:rPr>
          <w:rFonts w:ascii="Times New Roman" w:eastAsia="等线" w:hAnsi="Times New Roman" w:cs="Times New Roman" w:hint="eastAsia"/>
          <w:color w:val="000000"/>
          <w:szCs w:val="24"/>
        </w:rPr>
        <w:t>Dec. 2023 to Nov. 2026.</w:t>
      </w:r>
    </w:p>
    <w:p w14:paraId="30EBCC32" w14:textId="6654DBD2" w:rsidR="00227BEF" w:rsidRPr="00227BEF" w:rsidRDefault="00DB451D" w:rsidP="00401AEE">
      <w:pPr>
        <w:pStyle w:val="a3"/>
        <w:numPr>
          <w:ilvl w:val="0"/>
          <w:numId w:val="8"/>
        </w:numPr>
        <w:spacing w:line="240" w:lineRule="exact"/>
        <w:ind w:leftChars="0"/>
        <w:rPr>
          <w:rFonts w:ascii="Times New Roman" w:hAnsi="Times New Roman" w:cs="Times New Roman"/>
          <w:color w:val="000000"/>
          <w:szCs w:val="24"/>
          <w:lang w:eastAsia="zh-CN"/>
        </w:rPr>
      </w:pPr>
      <w:r>
        <w:rPr>
          <w:rFonts w:ascii="Times New Roman" w:eastAsia="等线" w:hAnsi="Times New Roman" w:cs="Times New Roman" w:hint="eastAsia"/>
          <w:color w:val="000000"/>
          <w:szCs w:val="24"/>
          <w:lang w:eastAsia="zh-CN"/>
        </w:rPr>
        <w:t>Leader</w:t>
      </w:r>
      <w:r w:rsidR="002F28EC">
        <w:rPr>
          <w:rFonts w:ascii="Times New Roman" w:eastAsia="等线" w:hAnsi="Times New Roman" w:cs="Times New Roman" w:hint="eastAsia"/>
          <w:color w:val="000000"/>
          <w:szCs w:val="24"/>
          <w:lang w:eastAsia="zh-CN"/>
        </w:rPr>
        <w:t xml:space="preserve"> of Macao, </w:t>
      </w:r>
      <w:r w:rsidR="00A42D5E">
        <w:rPr>
          <w:rFonts w:ascii="Times New Roman" w:eastAsia="等线" w:hAnsi="Times New Roman" w:cs="Times New Roman"/>
          <w:color w:val="000000"/>
          <w:szCs w:val="24"/>
          <w:lang w:eastAsia="zh-CN"/>
        </w:rPr>
        <w:t>“</w:t>
      </w:r>
      <w:r w:rsidR="00A42D5E" w:rsidRPr="00A42D5E">
        <w:rPr>
          <w:rFonts w:ascii="Times New Roman" w:hAnsi="Times New Roman" w:cs="Times New Roman"/>
          <w:color w:val="000000"/>
          <w:szCs w:val="24"/>
          <w:lang w:eastAsia="zh-CN"/>
        </w:rPr>
        <w:t>Construction and implementation of network security operation, maintenance, prevention and control system based on RPA in smart hospitals</w:t>
      </w:r>
      <w:r w:rsidR="00A42D5E">
        <w:rPr>
          <w:rFonts w:ascii="Times New Roman" w:eastAsia="等线" w:hAnsi="Times New Roman" w:cs="Times New Roman"/>
          <w:color w:val="000000"/>
          <w:szCs w:val="24"/>
          <w:lang w:eastAsia="zh-CN"/>
        </w:rPr>
        <w:t>”</w:t>
      </w:r>
      <w:r w:rsidR="004B394C">
        <w:rPr>
          <w:rFonts w:ascii="Times New Roman" w:eastAsia="等线" w:hAnsi="Times New Roman" w:cs="Times New Roman" w:hint="eastAsia"/>
          <w:color w:val="000000"/>
          <w:szCs w:val="24"/>
          <w:lang w:eastAsia="zh-CN"/>
        </w:rPr>
        <w:t>,</w:t>
      </w:r>
      <w:r w:rsidR="00227BEF">
        <w:rPr>
          <w:rFonts w:ascii="Times New Roman" w:eastAsia="等线" w:hAnsi="Times New Roman" w:cs="Times New Roman" w:hint="eastAsia"/>
          <w:color w:val="000000"/>
          <w:szCs w:val="24"/>
          <w:lang w:eastAsia="zh-CN"/>
        </w:rPr>
        <w:t xml:space="preserve"> </w:t>
      </w:r>
      <w:r w:rsidR="00A42D5E" w:rsidRPr="00A42D5E">
        <w:rPr>
          <w:rFonts w:ascii="Times New Roman" w:eastAsia="等线" w:hAnsi="Times New Roman" w:cs="Times New Roman"/>
          <w:color w:val="000000"/>
          <w:szCs w:val="24"/>
          <w:lang w:eastAsia="zh-CN"/>
        </w:rPr>
        <w:t>Zhuhai Industry-University-Research Cooperation Project</w:t>
      </w:r>
      <w:r w:rsidR="00A42D5E">
        <w:rPr>
          <w:rFonts w:ascii="Times New Roman" w:eastAsia="等线" w:hAnsi="Times New Roman" w:cs="Times New Roman" w:hint="eastAsia"/>
          <w:color w:val="000000"/>
          <w:szCs w:val="24"/>
          <w:lang w:eastAsia="zh-CN"/>
        </w:rPr>
        <w:t xml:space="preserve">, </w:t>
      </w:r>
      <w:r w:rsidR="00D872BC">
        <w:rPr>
          <w:rFonts w:ascii="Times New Roman" w:eastAsia="等线" w:hAnsi="Times New Roman" w:cs="Times New Roman" w:hint="eastAsia"/>
          <w:color w:val="000000"/>
          <w:szCs w:val="24"/>
          <w:lang w:eastAsia="zh-CN"/>
        </w:rPr>
        <w:t xml:space="preserve">from </w:t>
      </w:r>
      <w:r w:rsidR="00227BEF">
        <w:rPr>
          <w:rFonts w:ascii="Times New Roman" w:eastAsia="等线" w:hAnsi="Times New Roman" w:cs="Times New Roman" w:hint="eastAsia"/>
          <w:color w:val="000000"/>
          <w:szCs w:val="24"/>
          <w:lang w:eastAsia="zh-CN"/>
        </w:rPr>
        <w:t>Sept. 2021 to June 2024</w:t>
      </w:r>
      <w:r w:rsidR="00D872BC">
        <w:rPr>
          <w:rFonts w:ascii="Times New Roman" w:eastAsia="等线" w:hAnsi="Times New Roman" w:cs="Times New Roman" w:hint="eastAsia"/>
          <w:color w:val="000000"/>
          <w:szCs w:val="24"/>
          <w:lang w:eastAsia="zh-CN"/>
        </w:rPr>
        <w:t>.</w:t>
      </w:r>
    </w:p>
    <w:p w14:paraId="590B35EA" w14:textId="417C8EB9" w:rsidR="002C6671" w:rsidRPr="002C6671" w:rsidRDefault="000D1AAF" w:rsidP="002C6671">
      <w:pPr>
        <w:pStyle w:val="a3"/>
        <w:numPr>
          <w:ilvl w:val="0"/>
          <w:numId w:val="8"/>
        </w:numPr>
        <w:spacing w:line="240" w:lineRule="exact"/>
        <w:ind w:leftChars="0"/>
        <w:rPr>
          <w:rFonts w:ascii="Times New Roman" w:hAnsi="Times New Roman" w:cs="Times New Roman"/>
          <w:color w:val="000000"/>
          <w:szCs w:val="24"/>
          <w:lang w:eastAsia="zh-CN"/>
        </w:rPr>
      </w:pPr>
      <w:r w:rsidRPr="000D1AAF">
        <w:rPr>
          <w:rFonts w:ascii="Times New Roman" w:eastAsia="等线" w:hAnsi="Times New Roman" w:cs="Times New Roman"/>
          <w:color w:val="000000"/>
          <w:szCs w:val="24"/>
          <w:lang w:eastAsia="zh-CN"/>
        </w:rPr>
        <w:t>Leader</w:t>
      </w:r>
      <w:r w:rsidR="002F28EC">
        <w:rPr>
          <w:rFonts w:ascii="Times New Roman" w:eastAsia="等线" w:hAnsi="Times New Roman" w:cs="Times New Roman" w:hint="eastAsia"/>
          <w:color w:val="000000"/>
          <w:szCs w:val="24"/>
          <w:lang w:eastAsia="zh-CN"/>
        </w:rPr>
        <w:t xml:space="preserve"> of Macao, </w:t>
      </w:r>
      <w:r w:rsidR="00842741">
        <w:rPr>
          <w:rFonts w:ascii="Times New Roman" w:eastAsia="等线" w:hAnsi="Times New Roman" w:cs="Times New Roman"/>
          <w:color w:val="000000"/>
          <w:szCs w:val="24"/>
          <w:lang w:eastAsia="zh-CN"/>
        </w:rPr>
        <w:t>“</w:t>
      </w:r>
      <w:r w:rsidR="00842741" w:rsidRPr="00842741">
        <w:rPr>
          <w:rFonts w:ascii="Times New Roman" w:hAnsi="Times New Roman" w:cs="Times New Roman"/>
          <w:color w:val="000000"/>
          <w:szCs w:val="24"/>
          <w:lang w:eastAsia="zh-CN"/>
        </w:rPr>
        <w:t>Guangdong-HongKong-Macao Joint Laboratory for Intelligent Micro-Nano Optoelectronic Technology</w:t>
      </w:r>
      <w:r w:rsidR="00842741">
        <w:rPr>
          <w:rFonts w:ascii="Times New Roman" w:eastAsia="等线" w:hAnsi="Times New Roman" w:cs="Times New Roman"/>
          <w:color w:val="000000"/>
          <w:szCs w:val="24"/>
          <w:lang w:eastAsia="zh-CN"/>
        </w:rPr>
        <w:t>”</w:t>
      </w:r>
      <w:r w:rsidR="00842741">
        <w:rPr>
          <w:rFonts w:ascii="Times New Roman" w:eastAsia="等线" w:hAnsi="Times New Roman" w:cs="Times New Roman" w:hint="eastAsia"/>
          <w:color w:val="000000"/>
          <w:szCs w:val="24"/>
          <w:lang w:eastAsia="zh-CN"/>
        </w:rPr>
        <w:t xml:space="preserve">, </w:t>
      </w:r>
      <w:r w:rsidR="00D872BC" w:rsidRPr="00D872BC">
        <w:rPr>
          <w:rFonts w:ascii="Times New Roman" w:eastAsia="等线" w:hAnsi="Times New Roman" w:cs="Times New Roman"/>
          <w:color w:val="000000"/>
          <w:szCs w:val="24"/>
          <w:lang w:eastAsia="zh-CN"/>
        </w:rPr>
        <w:t>Guangdong Provincial Science and Technology Department Project</w:t>
      </w:r>
      <w:r w:rsidR="00D872BC">
        <w:rPr>
          <w:rFonts w:ascii="Times New Roman" w:eastAsia="等线" w:hAnsi="Times New Roman" w:cs="Times New Roman" w:hint="eastAsia"/>
          <w:color w:val="000000"/>
          <w:szCs w:val="24"/>
          <w:lang w:eastAsia="zh-CN"/>
        </w:rPr>
        <w:t xml:space="preserve">, from </w:t>
      </w:r>
      <w:r w:rsidR="00227BEF" w:rsidRPr="00842741">
        <w:rPr>
          <w:rFonts w:ascii="Times New Roman" w:eastAsia="等线" w:hAnsi="Times New Roman" w:cs="Times New Roman" w:hint="eastAsia"/>
          <w:color w:val="000000"/>
          <w:szCs w:val="24"/>
          <w:lang w:eastAsia="zh-CN"/>
        </w:rPr>
        <w:t>Jan. 2021</w:t>
      </w:r>
      <w:r w:rsidR="00D872BC">
        <w:rPr>
          <w:rFonts w:ascii="Times New Roman" w:eastAsia="等线" w:hAnsi="Times New Roman" w:cs="Times New Roman" w:hint="eastAsia"/>
          <w:color w:val="000000"/>
          <w:szCs w:val="24"/>
          <w:lang w:eastAsia="zh-CN"/>
        </w:rPr>
        <w:t xml:space="preserve"> </w:t>
      </w:r>
      <w:r w:rsidR="00227BEF" w:rsidRPr="00842741">
        <w:rPr>
          <w:rFonts w:ascii="Times New Roman" w:eastAsia="等线" w:hAnsi="Times New Roman" w:cs="Times New Roman" w:hint="eastAsia"/>
          <w:color w:val="000000"/>
          <w:szCs w:val="24"/>
          <w:lang w:eastAsia="zh-CN"/>
        </w:rPr>
        <w:t>to Dec. 2023.</w:t>
      </w:r>
    </w:p>
    <w:p w14:paraId="494381A7" w14:textId="2AE8C7CB" w:rsidR="00C30BA4" w:rsidRPr="002C6671" w:rsidRDefault="00DB451D" w:rsidP="002C6671">
      <w:pPr>
        <w:pStyle w:val="a3"/>
        <w:numPr>
          <w:ilvl w:val="0"/>
          <w:numId w:val="8"/>
        </w:numPr>
        <w:spacing w:line="240" w:lineRule="exact"/>
        <w:ind w:leftChars="0"/>
        <w:rPr>
          <w:rFonts w:ascii="Times New Roman" w:hAnsi="Times New Roman" w:cs="Times New Roman"/>
          <w:color w:val="000000"/>
          <w:szCs w:val="24"/>
          <w:lang w:eastAsia="zh-CN"/>
        </w:rPr>
      </w:pPr>
      <w:r>
        <w:rPr>
          <w:rFonts w:ascii="Times New Roman" w:eastAsia="等线" w:hAnsi="Times New Roman" w:cs="Times New Roman" w:hint="eastAsia"/>
          <w:color w:val="000000"/>
          <w:szCs w:val="24"/>
          <w:lang w:eastAsia="zh-CN"/>
        </w:rPr>
        <w:lastRenderedPageBreak/>
        <w:t>Leader</w:t>
      </w:r>
      <w:r w:rsidR="002F28EC">
        <w:rPr>
          <w:rFonts w:ascii="Times New Roman" w:eastAsia="等线" w:hAnsi="Times New Roman" w:cs="Times New Roman" w:hint="eastAsia"/>
          <w:color w:val="000000"/>
          <w:szCs w:val="24"/>
          <w:lang w:eastAsia="zh-CN"/>
        </w:rPr>
        <w:t xml:space="preserve"> of sub-project, </w:t>
      </w:r>
      <w:r w:rsidR="002C6671">
        <w:rPr>
          <w:rFonts w:ascii="Times New Roman" w:eastAsia="等线" w:hAnsi="Times New Roman" w:cs="Times New Roman"/>
          <w:color w:val="000000"/>
          <w:szCs w:val="24"/>
          <w:lang w:eastAsia="zh-CN"/>
        </w:rPr>
        <w:t>“</w:t>
      </w:r>
      <w:r w:rsidR="002C6671">
        <w:rPr>
          <w:rFonts w:ascii="Times New Roman" w:eastAsia="等线" w:hAnsi="Times New Roman" w:cs="Times New Roman" w:hint="eastAsia"/>
          <w:color w:val="000000"/>
          <w:szCs w:val="24"/>
          <w:lang w:eastAsia="zh-CN"/>
        </w:rPr>
        <w:t>Living single-cell analyzer based on light beam control and manipulation</w:t>
      </w:r>
      <w:r w:rsidR="002C6671">
        <w:rPr>
          <w:rFonts w:ascii="Times New Roman" w:eastAsia="等线" w:hAnsi="Times New Roman" w:cs="Times New Roman"/>
          <w:color w:val="000000"/>
          <w:szCs w:val="24"/>
          <w:lang w:eastAsia="zh-CN"/>
        </w:rPr>
        <w:t>”</w:t>
      </w:r>
      <w:r w:rsidR="00BA1E3A" w:rsidRPr="002C6671">
        <w:rPr>
          <w:rFonts w:ascii="Times New Roman" w:eastAsia="等线" w:hAnsi="Times New Roman" w:cs="Times New Roman" w:hint="eastAsia"/>
          <w:color w:val="000000"/>
          <w:szCs w:val="24"/>
          <w:lang w:eastAsia="zh-CN"/>
        </w:rPr>
        <w:t xml:space="preserve">, </w:t>
      </w:r>
      <w:r w:rsidR="00432825" w:rsidRPr="002C6671">
        <w:rPr>
          <w:rFonts w:ascii="Times New Roman" w:eastAsia="等线" w:hAnsi="Times New Roman" w:cs="Times New Roman"/>
          <w:color w:val="000000"/>
          <w:szCs w:val="24"/>
          <w:lang w:eastAsia="zh-CN"/>
        </w:rPr>
        <w:t>National major scientific research instrument development project</w:t>
      </w:r>
      <w:r w:rsidR="00432825" w:rsidRPr="002C6671">
        <w:rPr>
          <w:rFonts w:ascii="Times New Roman" w:eastAsia="等线" w:hAnsi="Times New Roman" w:cs="Times New Roman" w:hint="eastAsia"/>
          <w:color w:val="000000"/>
          <w:szCs w:val="24"/>
          <w:lang w:eastAsia="zh-CN"/>
        </w:rPr>
        <w:t xml:space="preserve">, from </w:t>
      </w:r>
      <w:r w:rsidR="00BA1E3A" w:rsidRPr="002C6671">
        <w:rPr>
          <w:rFonts w:ascii="Times New Roman" w:eastAsia="等线" w:hAnsi="Times New Roman" w:cs="Times New Roman" w:hint="eastAsia"/>
          <w:color w:val="000000"/>
          <w:szCs w:val="24"/>
          <w:lang w:eastAsia="zh-CN"/>
        </w:rPr>
        <w:t xml:space="preserve">Jan. 2019 to Dec. 2023. </w:t>
      </w:r>
    </w:p>
    <w:p w14:paraId="3141C95B" w14:textId="189FE7B4" w:rsidR="00227BEF" w:rsidRPr="00227BEF" w:rsidRDefault="002F28EC" w:rsidP="00401AEE">
      <w:pPr>
        <w:pStyle w:val="a3"/>
        <w:numPr>
          <w:ilvl w:val="0"/>
          <w:numId w:val="8"/>
        </w:numPr>
        <w:spacing w:line="240" w:lineRule="exact"/>
        <w:ind w:leftChars="0"/>
        <w:rPr>
          <w:rFonts w:ascii="Times New Roman" w:hAnsi="Times New Roman" w:cs="Times New Roman"/>
          <w:color w:val="000000"/>
          <w:szCs w:val="24"/>
          <w:lang w:eastAsia="zh-CN"/>
        </w:rPr>
      </w:pPr>
      <w:r>
        <w:rPr>
          <w:rFonts w:ascii="Times New Roman" w:eastAsia="等线" w:hAnsi="Times New Roman" w:cs="Times New Roman" w:hint="eastAsia"/>
          <w:color w:val="000000"/>
          <w:szCs w:val="24"/>
          <w:lang w:eastAsia="zh-CN"/>
        </w:rPr>
        <w:t xml:space="preserve">PI, </w:t>
      </w:r>
      <w:r w:rsidR="00A60270">
        <w:rPr>
          <w:rFonts w:ascii="Times New Roman" w:eastAsia="等线" w:hAnsi="Times New Roman" w:cs="Times New Roman"/>
          <w:color w:val="000000"/>
          <w:szCs w:val="24"/>
          <w:lang w:eastAsia="zh-CN"/>
        </w:rPr>
        <w:t>“</w:t>
      </w:r>
      <w:r w:rsidR="00A60270" w:rsidRPr="00A60270">
        <w:rPr>
          <w:rFonts w:ascii="Times New Roman" w:hAnsi="Times New Roman" w:cs="Times New Roman"/>
          <w:color w:val="000000"/>
          <w:szCs w:val="24"/>
          <w:lang w:eastAsia="zh-CN"/>
        </w:rPr>
        <w:t>Nonlinear and ultrafast photonics based on two-dimensional black phosphorus</w:t>
      </w:r>
      <w:r w:rsidR="00A60270">
        <w:rPr>
          <w:rFonts w:ascii="Times New Roman" w:eastAsia="等线" w:hAnsi="Times New Roman" w:cs="Times New Roman"/>
          <w:color w:val="000000"/>
          <w:szCs w:val="24"/>
          <w:lang w:eastAsia="zh-CN"/>
        </w:rPr>
        <w:t>”</w:t>
      </w:r>
      <w:r w:rsidR="00A60270">
        <w:rPr>
          <w:rFonts w:ascii="Times New Roman" w:eastAsia="等线" w:hAnsi="Times New Roman" w:cs="Times New Roman" w:hint="eastAsia"/>
          <w:color w:val="000000"/>
          <w:szCs w:val="24"/>
          <w:lang w:eastAsia="zh-CN"/>
        </w:rPr>
        <w:t xml:space="preserve">, </w:t>
      </w:r>
      <w:r w:rsidR="00A60270" w:rsidRPr="00401AEE">
        <w:rPr>
          <w:rFonts w:ascii="Times New Roman" w:hAnsi="Times New Roman" w:cs="Times New Roman"/>
          <w:color w:val="000000"/>
          <w:szCs w:val="24"/>
        </w:rPr>
        <w:t>Science and Technology</w:t>
      </w:r>
      <w:r w:rsidR="00A60270" w:rsidRPr="00401AEE">
        <w:rPr>
          <w:rFonts w:ascii="Times New Roman" w:hAnsi="Times New Roman" w:cs="Times New Roman" w:hint="eastAsia"/>
          <w:color w:val="000000"/>
          <w:szCs w:val="24"/>
        </w:rPr>
        <w:t xml:space="preserve"> </w:t>
      </w:r>
      <w:r w:rsidR="00A60270" w:rsidRPr="00401AEE">
        <w:rPr>
          <w:rFonts w:ascii="Times New Roman" w:hAnsi="Times New Roman" w:cs="Times New Roman"/>
          <w:color w:val="000000"/>
          <w:szCs w:val="24"/>
        </w:rPr>
        <w:t>Development Fund, Macao SAR</w:t>
      </w:r>
      <w:r w:rsidR="00A60270" w:rsidRPr="00401AEE">
        <w:rPr>
          <w:rFonts w:ascii="Times New Roman" w:hAnsi="Times New Roman" w:cs="Times New Roman" w:hint="eastAsia"/>
          <w:color w:val="000000"/>
          <w:szCs w:val="24"/>
        </w:rPr>
        <w:t>, China,</w:t>
      </w:r>
      <w:r w:rsidR="00A60270">
        <w:rPr>
          <w:rFonts w:ascii="Times New Roman" w:eastAsia="等线" w:hAnsi="Times New Roman" w:cs="Times New Roman" w:hint="eastAsia"/>
          <w:color w:val="000000"/>
          <w:szCs w:val="24"/>
          <w:lang w:eastAsia="zh-CN"/>
        </w:rPr>
        <w:t xml:space="preserve"> </w:t>
      </w:r>
      <w:r w:rsidR="007A455D">
        <w:rPr>
          <w:rFonts w:ascii="Times New Roman" w:eastAsia="等线" w:hAnsi="Times New Roman" w:cs="Times New Roman" w:hint="eastAsia"/>
          <w:color w:val="000000"/>
          <w:szCs w:val="24"/>
          <w:lang w:eastAsia="zh-CN"/>
        </w:rPr>
        <w:t xml:space="preserve">from </w:t>
      </w:r>
      <w:r w:rsidR="00227BEF">
        <w:rPr>
          <w:rFonts w:ascii="Times New Roman" w:eastAsia="等线" w:hAnsi="Times New Roman" w:cs="Times New Roman" w:hint="eastAsia"/>
          <w:color w:val="000000"/>
          <w:szCs w:val="24"/>
          <w:lang w:eastAsia="zh-CN"/>
        </w:rPr>
        <w:t>Aug. 2017 to July 2020.</w:t>
      </w:r>
    </w:p>
    <w:p w14:paraId="50240A82" w14:textId="6597904C" w:rsidR="00227BEF" w:rsidRPr="0095385C" w:rsidRDefault="002F28EC" w:rsidP="0095385C">
      <w:pPr>
        <w:pStyle w:val="a3"/>
        <w:numPr>
          <w:ilvl w:val="0"/>
          <w:numId w:val="8"/>
        </w:numPr>
        <w:spacing w:line="240" w:lineRule="exact"/>
        <w:ind w:leftChars="0"/>
        <w:rPr>
          <w:rFonts w:ascii="Times New Roman" w:hAnsi="Times New Roman" w:cs="Times New Roman"/>
          <w:color w:val="000000"/>
          <w:szCs w:val="24"/>
          <w:lang w:eastAsia="zh-CN"/>
        </w:rPr>
      </w:pPr>
      <w:r>
        <w:rPr>
          <w:rFonts w:ascii="Times New Roman" w:eastAsia="等线" w:hAnsi="Times New Roman" w:cs="Times New Roman" w:hint="eastAsia"/>
          <w:color w:val="000000"/>
          <w:szCs w:val="24"/>
          <w:lang w:eastAsia="zh-CN"/>
        </w:rPr>
        <w:t xml:space="preserve">PI, </w:t>
      </w:r>
      <w:r w:rsidR="00256065">
        <w:rPr>
          <w:rFonts w:ascii="Times New Roman" w:eastAsia="等线" w:hAnsi="Times New Roman" w:cs="Times New Roman"/>
          <w:color w:val="000000"/>
          <w:szCs w:val="24"/>
          <w:lang w:eastAsia="zh-CN"/>
        </w:rPr>
        <w:t>“</w:t>
      </w:r>
      <w:r w:rsidR="00256065" w:rsidRPr="00256065">
        <w:rPr>
          <w:rFonts w:ascii="Times New Roman" w:hAnsi="Times New Roman" w:cs="Times New Roman"/>
          <w:color w:val="000000"/>
          <w:szCs w:val="24"/>
          <w:lang w:eastAsia="zh-CN"/>
        </w:rPr>
        <w:t>Photo-communication detector based on two-dimensional black phosphorus/metal nanoparticle composite structure</w:t>
      </w:r>
      <w:r w:rsidR="00256065">
        <w:rPr>
          <w:rFonts w:ascii="Times New Roman" w:eastAsia="等线" w:hAnsi="Times New Roman" w:cs="Times New Roman"/>
          <w:color w:val="000000"/>
          <w:szCs w:val="24"/>
          <w:lang w:eastAsia="zh-CN"/>
        </w:rPr>
        <w:t>”</w:t>
      </w:r>
      <w:r w:rsidR="00227BEF">
        <w:rPr>
          <w:rFonts w:ascii="Times New Roman" w:eastAsia="等线" w:hAnsi="Times New Roman" w:cs="Times New Roman" w:hint="eastAsia"/>
          <w:color w:val="000000"/>
          <w:szCs w:val="24"/>
          <w:lang w:eastAsia="zh-CN"/>
        </w:rPr>
        <w:t xml:space="preserve">, </w:t>
      </w:r>
      <w:r w:rsidR="00256065" w:rsidRPr="00256065">
        <w:rPr>
          <w:rFonts w:ascii="Times New Roman" w:eastAsia="等线" w:hAnsi="Times New Roman" w:cs="Times New Roman"/>
          <w:color w:val="000000"/>
          <w:szCs w:val="24"/>
          <w:lang w:eastAsia="zh-CN"/>
        </w:rPr>
        <w:t>Science and Technology Development Fund, Macao SAR, China,</w:t>
      </w:r>
      <w:r w:rsidR="00256065">
        <w:rPr>
          <w:rFonts w:ascii="Times New Roman" w:eastAsia="等线" w:hAnsi="Times New Roman" w:cs="Times New Roman" w:hint="eastAsia"/>
          <w:color w:val="000000"/>
          <w:szCs w:val="24"/>
          <w:lang w:eastAsia="zh-CN"/>
        </w:rPr>
        <w:t xml:space="preserve"> from </w:t>
      </w:r>
      <w:r w:rsidR="00227BEF">
        <w:rPr>
          <w:rFonts w:ascii="Times New Roman" w:eastAsia="等线" w:hAnsi="Times New Roman" w:cs="Times New Roman" w:hint="eastAsia"/>
          <w:color w:val="000000"/>
          <w:szCs w:val="24"/>
          <w:lang w:eastAsia="zh-CN"/>
        </w:rPr>
        <w:t>May 2018 to April 2021.</w:t>
      </w:r>
    </w:p>
    <w:p w14:paraId="7F0EDD73" w14:textId="3982C3D3"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“Femtosecond laser fabricated miniature Lab on/in Fiber and its sensing applications”</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color w:val="000000"/>
          <w:szCs w:val="24"/>
        </w:rPr>
        <w:t xml:space="preserve"> Joint project of FDCT-NSFC, from Dec. 2016 to Nov. 2019. </w:t>
      </w:r>
    </w:p>
    <w:p w14:paraId="78528AE5" w14:textId="4D0DF284"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“Research on the integrated sensors of Surface Plasmon Polaritons and optical fiber”</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hint="eastAsia"/>
          <w:color w:val="000000"/>
          <w:szCs w:val="24"/>
        </w:rPr>
        <w:t xml:space="preserve"> </w:t>
      </w:r>
      <w:r w:rsidR="00401AEE" w:rsidRPr="00401AEE">
        <w:rPr>
          <w:rFonts w:ascii="Times New Roman" w:hAnsi="Times New Roman" w:cs="Times New Roman"/>
          <w:color w:val="000000"/>
          <w:szCs w:val="24"/>
        </w:rPr>
        <w:t>Science and Technology</w:t>
      </w:r>
      <w:r w:rsidR="00401AEE" w:rsidRPr="00401AEE">
        <w:rPr>
          <w:rFonts w:ascii="Times New Roman" w:hAnsi="Times New Roman" w:cs="Times New Roman" w:hint="eastAsia"/>
          <w:color w:val="000000"/>
          <w:szCs w:val="24"/>
        </w:rPr>
        <w:t xml:space="preserve"> </w:t>
      </w:r>
      <w:r w:rsidR="00401AEE" w:rsidRPr="00401AEE">
        <w:rPr>
          <w:rFonts w:ascii="Times New Roman" w:hAnsi="Times New Roman" w:cs="Times New Roman"/>
          <w:color w:val="000000"/>
          <w:szCs w:val="24"/>
        </w:rPr>
        <w:t>Development Fund, Macao SAR</w:t>
      </w:r>
      <w:r w:rsidR="00401AEE" w:rsidRPr="00401AEE">
        <w:rPr>
          <w:rFonts w:ascii="Times New Roman" w:hAnsi="Times New Roman" w:cs="Times New Roman" w:hint="eastAsia"/>
          <w:color w:val="000000"/>
          <w:szCs w:val="24"/>
        </w:rPr>
        <w:t>, China, from Dec. 2015 to Nov. 2017.</w:t>
      </w:r>
    </w:p>
    <w:p w14:paraId="11A778CB" w14:textId="2C4F84E2"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“Research on mechanisms and applications of in-line all-fiber sensors”</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hint="eastAsia"/>
          <w:color w:val="000000"/>
          <w:szCs w:val="24"/>
        </w:rPr>
        <w:t xml:space="preserve"> </w:t>
      </w:r>
      <w:r w:rsidR="00401AEE" w:rsidRPr="00401AEE">
        <w:rPr>
          <w:rFonts w:ascii="Times New Roman" w:hAnsi="Times New Roman" w:cs="Times New Roman"/>
          <w:color w:val="000000"/>
          <w:szCs w:val="24"/>
        </w:rPr>
        <w:t>Science and Technology</w:t>
      </w:r>
      <w:r w:rsidR="00401AEE" w:rsidRPr="00401AEE">
        <w:rPr>
          <w:rFonts w:ascii="Times New Roman" w:hAnsi="Times New Roman" w:cs="Times New Roman" w:hint="eastAsia"/>
          <w:color w:val="000000"/>
          <w:szCs w:val="24"/>
        </w:rPr>
        <w:t xml:space="preserve"> </w:t>
      </w:r>
      <w:r w:rsidR="00401AEE" w:rsidRPr="00401AEE">
        <w:rPr>
          <w:rFonts w:ascii="Times New Roman" w:hAnsi="Times New Roman" w:cs="Times New Roman"/>
          <w:color w:val="000000"/>
          <w:szCs w:val="24"/>
        </w:rPr>
        <w:t>Development Fund, Macao SAR</w:t>
      </w:r>
      <w:r w:rsidR="00401AEE" w:rsidRPr="00401AEE">
        <w:rPr>
          <w:rFonts w:ascii="Times New Roman" w:hAnsi="Times New Roman" w:cs="Times New Roman" w:hint="eastAsia"/>
          <w:color w:val="000000"/>
          <w:szCs w:val="24"/>
        </w:rPr>
        <w:t>, China, from April 2013 to March 2015.</w:t>
      </w:r>
    </w:p>
    <w:p w14:paraId="60D1B220" w14:textId="2ABD5745"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w:t>
      </w:r>
      <w:r w:rsidR="00401AEE" w:rsidRPr="00401AEE">
        <w:rPr>
          <w:rFonts w:ascii="Times New Roman" w:hAnsi="Times New Roman" w:cs="Times New Roman" w:hint="eastAsia"/>
          <w:color w:val="000000"/>
          <w:szCs w:val="24"/>
        </w:rPr>
        <w:t>Research on the key technologies in VANETs</w:t>
      </w:r>
      <w:r w:rsidR="00401AEE" w:rsidRPr="00401AEE">
        <w:rPr>
          <w:rFonts w:ascii="Times New Roman" w:hAnsi="Times New Roman" w:cs="Times New Roman"/>
          <w:color w:val="000000"/>
          <w:szCs w:val="24"/>
        </w:rPr>
        <w:t>”</w:t>
      </w:r>
      <w:r w:rsidR="009116EA">
        <w:rPr>
          <w:rFonts w:ascii="Times New Roman" w:eastAsia="等线" w:hAnsi="Times New Roman" w:cs="Times New Roman" w:hint="eastAsia"/>
          <w:color w:val="000000"/>
          <w:szCs w:val="24"/>
          <w:lang w:eastAsia="zh-CN"/>
        </w:rPr>
        <w:t xml:space="preserve">, </w:t>
      </w:r>
      <w:r w:rsidR="00401AEE" w:rsidRPr="00401AEE">
        <w:rPr>
          <w:rFonts w:ascii="Times New Roman" w:hAnsi="Times New Roman" w:cs="Times New Roman"/>
          <w:color w:val="000000"/>
          <w:szCs w:val="24"/>
        </w:rPr>
        <w:t>Science and Technology</w:t>
      </w:r>
      <w:r w:rsidR="00401AEE" w:rsidRPr="00401AEE">
        <w:rPr>
          <w:rFonts w:ascii="Times New Roman" w:hAnsi="Times New Roman" w:cs="Times New Roman" w:hint="eastAsia"/>
          <w:color w:val="000000"/>
          <w:szCs w:val="24"/>
        </w:rPr>
        <w:t xml:space="preserve"> </w:t>
      </w:r>
      <w:r w:rsidR="00401AEE" w:rsidRPr="00401AEE">
        <w:rPr>
          <w:rFonts w:ascii="Times New Roman" w:hAnsi="Times New Roman" w:cs="Times New Roman"/>
          <w:color w:val="000000"/>
          <w:szCs w:val="24"/>
        </w:rPr>
        <w:t>Development Fund, Macao SAR</w:t>
      </w:r>
      <w:r w:rsidR="00401AEE" w:rsidRPr="00401AEE">
        <w:rPr>
          <w:rFonts w:ascii="Times New Roman" w:hAnsi="Times New Roman" w:cs="Times New Roman" w:hint="eastAsia"/>
          <w:color w:val="000000"/>
          <w:szCs w:val="24"/>
        </w:rPr>
        <w:t>, China, from Oct. 2000 to Sep. 2012.</w:t>
      </w:r>
    </w:p>
    <w:p w14:paraId="67AB602C" w14:textId="6A4A1C5D"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w:t>
      </w:r>
      <w:r w:rsidR="00401AEE" w:rsidRPr="00401AEE">
        <w:rPr>
          <w:rFonts w:ascii="Times New Roman" w:hAnsi="Times New Roman" w:cs="Times New Roman" w:hint="eastAsia"/>
          <w:color w:val="000000"/>
          <w:szCs w:val="24"/>
        </w:rPr>
        <w:t>Research and Development of Macao Intelligence Transport System</w:t>
      </w:r>
      <w:r w:rsidR="00401AEE" w:rsidRPr="00401AEE">
        <w:rPr>
          <w:rFonts w:ascii="Times New Roman" w:hAnsi="Times New Roman" w:cs="Times New Roman"/>
          <w:color w:val="000000"/>
          <w:szCs w:val="24"/>
        </w:rPr>
        <w:t>”</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hint="eastAsia"/>
          <w:color w:val="000000"/>
          <w:szCs w:val="24"/>
        </w:rPr>
        <w:t xml:space="preserve"> CASTEL SpaceiNET (Macao) Communications Co., Ltd., from June 2007 to</w:t>
      </w:r>
      <w:r w:rsidR="00401AEE" w:rsidRPr="00401AEE">
        <w:rPr>
          <w:rFonts w:ascii="Times New Roman" w:hAnsi="Times New Roman" w:cs="Times New Roman"/>
          <w:color w:val="000000"/>
          <w:szCs w:val="24"/>
        </w:rPr>
        <w:t xml:space="preserve"> </w:t>
      </w:r>
      <w:r w:rsidR="00401AEE" w:rsidRPr="00401AEE">
        <w:rPr>
          <w:rFonts w:ascii="Times New Roman" w:hAnsi="Times New Roman" w:cs="Times New Roman" w:hint="eastAsia"/>
          <w:color w:val="000000"/>
          <w:szCs w:val="24"/>
        </w:rPr>
        <w:t>June 2009.</w:t>
      </w:r>
    </w:p>
    <w:p w14:paraId="34955D10" w14:textId="04555598" w:rsidR="00401AEE" w:rsidRPr="00401AEE" w:rsidRDefault="002F28EC" w:rsidP="00401AEE">
      <w:pPr>
        <w:pStyle w:val="a3"/>
        <w:numPr>
          <w:ilvl w:val="0"/>
          <w:numId w:val="8"/>
        </w:numPr>
        <w:spacing w:line="240" w:lineRule="exact"/>
        <w:ind w:leftChars="0"/>
        <w:rPr>
          <w:rFonts w:ascii="Times New Roman" w:hAnsi="Times New Roman" w:cs="Times New Roman"/>
          <w:color w:val="000000"/>
          <w:szCs w:val="24"/>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w:t>
      </w:r>
      <w:r w:rsidR="00401AEE" w:rsidRPr="00401AEE">
        <w:rPr>
          <w:rFonts w:ascii="Times New Roman" w:hAnsi="Times New Roman" w:cs="Times New Roman" w:hint="eastAsia"/>
          <w:color w:val="000000"/>
          <w:szCs w:val="24"/>
        </w:rPr>
        <w:t>Key Technology Research on Smart Home</w:t>
      </w:r>
      <w:r w:rsidR="00401AEE" w:rsidRPr="00401AEE">
        <w:rPr>
          <w:rFonts w:ascii="Times New Roman" w:hAnsi="Times New Roman" w:cs="Times New Roman"/>
          <w:color w:val="000000"/>
          <w:szCs w:val="24"/>
        </w:rPr>
        <w:t>”</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hint="eastAsia"/>
          <w:color w:val="000000"/>
          <w:szCs w:val="24"/>
        </w:rPr>
        <w:t xml:space="preserve"> Science and Technology Development Fund, Macao SAR, China, from Nov. 2005 to</w:t>
      </w:r>
      <w:r w:rsidR="00401AEE" w:rsidRPr="00401AEE">
        <w:rPr>
          <w:rFonts w:ascii="Times New Roman" w:hAnsi="Times New Roman" w:cs="Times New Roman"/>
          <w:color w:val="000000"/>
          <w:szCs w:val="24"/>
        </w:rPr>
        <w:t xml:space="preserve"> </w:t>
      </w:r>
      <w:r w:rsidR="00401AEE" w:rsidRPr="00401AEE">
        <w:rPr>
          <w:rFonts w:ascii="Times New Roman" w:hAnsi="Times New Roman" w:cs="Times New Roman" w:hint="eastAsia"/>
          <w:color w:val="000000"/>
          <w:szCs w:val="24"/>
        </w:rPr>
        <w:t xml:space="preserve">Oct. 2007. </w:t>
      </w:r>
    </w:p>
    <w:p w14:paraId="612009EC" w14:textId="73B60506" w:rsidR="00401AEE" w:rsidRPr="00401AEE" w:rsidRDefault="002F28EC" w:rsidP="00401AEE">
      <w:pPr>
        <w:pStyle w:val="a3"/>
        <w:numPr>
          <w:ilvl w:val="0"/>
          <w:numId w:val="8"/>
        </w:numPr>
        <w:spacing w:line="240" w:lineRule="exact"/>
        <w:ind w:leftChars="0"/>
        <w:rPr>
          <w:rFonts w:ascii="Times New Roman" w:eastAsia="宋体" w:hAnsi="Times New Roman" w:cs="Times New Roman"/>
          <w:kern w:val="0"/>
          <w:szCs w:val="24"/>
          <w:lang w:eastAsia="zh-CN"/>
        </w:rPr>
      </w:pPr>
      <w:r>
        <w:rPr>
          <w:rFonts w:ascii="Times New Roman" w:eastAsia="等线" w:hAnsi="Times New Roman" w:cs="Times New Roman" w:hint="eastAsia"/>
          <w:color w:val="000000"/>
          <w:szCs w:val="24"/>
          <w:lang w:eastAsia="zh-CN"/>
        </w:rPr>
        <w:t xml:space="preserve">PI, </w:t>
      </w:r>
      <w:r w:rsidR="00401AEE" w:rsidRPr="00401AEE">
        <w:rPr>
          <w:rFonts w:ascii="Times New Roman" w:hAnsi="Times New Roman" w:cs="Times New Roman"/>
          <w:color w:val="000000"/>
          <w:szCs w:val="24"/>
        </w:rPr>
        <w:t>“</w:t>
      </w:r>
      <w:r w:rsidR="00401AEE" w:rsidRPr="00401AEE">
        <w:rPr>
          <w:rFonts w:ascii="Times New Roman" w:hAnsi="Times New Roman" w:cs="Times New Roman" w:hint="eastAsia"/>
          <w:color w:val="000000"/>
          <w:szCs w:val="24"/>
        </w:rPr>
        <w:t>Research and Development of Multifunctional User Network Terminal for Next Generation</w:t>
      </w:r>
      <w:r w:rsidR="00401AEE" w:rsidRPr="00401AEE">
        <w:rPr>
          <w:rFonts w:ascii="Times New Roman" w:hAnsi="Times New Roman" w:cs="Times New Roman"/>
          <w:color w:val="000000"/>
          <w:szCs w:val="24"/>
        </w:rPr>
        <w:t>”</w:t>
      </w:r>
      <w:r w:rsidR="009116EA">
        <w:rPr>
          <w:rFonts w:ascii="Times New Roman" w:eastAsia="等线" w:hAnsi="Times New Roman" w:cs="Times New Roman" w:hint="eastAsia"/>
          <w:color w:val="000000"/>
          <w:szCs w:val="24"/>
          <w:lang w:eastAsia="zh-CN"/>
        </w:rPr>
        <w:t>,</w:t>
      </w:r>
      <w:r w:rsidR="00401AEE" w:rsidRPr="00401AEE">
        <w:rPr>
          <w:rFonts w:ascii="Times New Roman" w:hAnsi="Times New Roman" w:cs="Times New Roman" w:hint="eastAsia"/>
          <w:color w:val="000000"/>
          <w:szCs w:val="24"/>
        </w:rPr>
        <w:t xml:space="preserve"> Science and Technology Development Fund, Macao SAR, China, from Nov. 2005 to</w:t>
      </w:r>
      <w:r w:rsidR="00401AEE" w:rsidRPr="00401AEE">
        <w:rPr>
          <w:rFonts w:ascii="Times New Roman" w:hAnsi="Times New Roman" w:cs="Times New Roman"/>
          <w:color w:val="000000"/>
          <w:szCs w:val="24"/>
        </w:rPr>
        <w:t xml:space="preserve"> </w:t>
      </w:r>
      <w:r w:rsidR="00401AEE" w:rsidRPr="00401AEE">
        <w:rPr>
          <w:rFonts w:ascii="Times New Roman" w:hAnsi="Times New Roman" w:cs="Times New Roman" w:hint="eastAsia"/>
          <w:color w:val="000000"/>
          <w:szCs w:val="24"/>
        </w:rPr>
        <w:t>Oct. 2007.</w:t>
      </w:r>
    </w:p>
    <w:p w14:paraId="15C0E7DC" w14:textId="77777777" w:rsidR="001E0869" w:rsidRPr="00401AEE" w:rsidRDefault="001E0869" w:rsidP="00AD0CE5">
      <w:pPr>
        <w:spacing w:line="240" w:lineRule="exact"/>
        <w:rPr>
          <w:rStyle w:val="a9"/>
          <w:rFonts w:ascii="Times New Roman" w:hAnsi="Times New Roman" w:cs="Times New Roman"/>
          <w:color w:val="000000"/>
          <w:szCs w:val="24"/>
        </w:rPr>
      </w:pPr>
    </w:p>
    <w:p w14:paraId="19D37BB4" w14:textId="77777777" w:rsidR="001E0869" w:rsidRDefault="001E0869" w:rsidP="00AD0CE5">
      <w:pPr>
        <w:spacing w:line="240" w:lineRule="exact"/>
        <w:rPr>
          <w:rStyle w:val="a9"/>
          <w:rFonts w:ascii="Times New Roman" w:hAnsi="Times New Roman" w:cs="Times New Roman"/>
          <w:color w:val="000000"/>
          <w:szCs w:val="24"/>
        </w:rPr>
      </w:pPr>
    </w:p>
    <w:p w14:paraId="2EDD20AC" w14:textId="248B94AD"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Patents</w:t>
      </w:r>
    </w:p>
    <w:p w14:paraId="4D46E2EE" w14:textId="77777777" w:rsidR="00CA5D6D" w:rsidRPr="00CA5D6D" w:rsidRDefault="00CA5D6D" w:rsidP="00CA5D6D">
      <w:pPr>
        <w:widowControl/>
        <w:numPr>
          <w:ilvl w:val="0"/>
          <w:numId w:val="2"/>
        </w:numPr>
        <w:spacing w:beforeLines="50" w:before="180" w:after="100" w:afterAutospacing="1"/>
        <w:jc w:val="both"/>
        <w:rPr>
          <w:rFonts w:ascii="Times New Roman" w:eastAsia="DFKai-SB" w:hAnsi="Times New Roman" w:cs="Times New Roman"/>
          <w:bCs/>
          <w:kern w:val="0"/>
          <w:sz w:val="22"/>
        </w:rPr>
      </w:pPr>
      <w:r w:rsidRPr="00CA5D6D">
        <w:rPr>
          <w:rFonts w:ascii="Times New Roman" w:eastAsia="DFKai-SB" w:hAnsi="Times New Roman" w:cs="Times New Roman" w:hint="eastAsia"/>
          <w:b/>
          <w:bCs/>
          <w:kern w:val="0"/>
          <w:sz w:val="22"/>
        </w:rPr>
        <w:t>李建慶</w:t>
      </w:r>
      <w:r w:rsidRPr="00CA5D6D">
        <w:rPr>
          <w:rFonts w:ascii="Times New Roman" w:eastAsia="DFKai-SB" w:hAnsi="Times New Roman" w:cs="Times New Roman" w:hint="eastAsia"/>
          <w:bCs/>
          <w:kern w:val="0"/>
          <w:sz w:val="22"/>
        </w:rPr>
        <w:t>，徐賁，潘媛媛，馮麗，楊喆，</w:t>
      </w:r>
      <w:r w:rsidRPr="00CA5D6D">
        <w:rPr>
          <w:rFonts w:ascii="Times New Roman" w:eastAsia="宋体" w:hAnsi="Times New Roman" w:cs="Times New Roman" w:hint="eastAsia"/>
          <w:bCs/>
          <w:kern w:val="0"/>
          <w:sz w:val="22"/>
        </w:rPr>
        <w:t>“</w:t>
      </w:r>
      <w:r w:rsidRPr="00CA5D6D">
        <w:rPr>
          <w:rFonts w:ascii="Times New Roman" w:eastAsia="DFKai-SB" w:hAnsi="Times New Roman" w:cs="Times New Roman" w:hint="eastAsia"/>
          <w:bCs/>
          <w:kern w:val="0"/>
          <w:sz w:val="22"/>
        </w:rPr>
        <w:t>一種用于熒蒽熒光光譜檢測的拉曼激光源的實現方法和裝置”，</w:t>
      </w:r>
      <w:r w:rsidRPr="00CA5D6D">
        <w:rPr>
          <w:rFonts w:ascii="Times New Roman" w:eastAsia="DFKai-SB" w:hAnsi="Times New Roman" w:cs="Times New Roman" w:hint="eastAsia"/>
          <w:b/>
          <w:bCs/>
          <w:kern w:val="0"/>
          <w:sz w:val="22"/>
        </w:rPr>
        <w:t>中國發明專利</w:t>
      </w:r>
      <w:r w:rsidRPr="00CA5D6D">
        <w:rPr>
          <w:rFonts w:ascii="Times New Roman" w:eastAsia="DFKai-SB" w:hAnsi="Times New Roman" w:cs="Times New Roman" w:hint="eastAsia"/>
          <w:bCs/>
          <w:kern w:val="0"/>
          <w:sz w:val="22"/>
        </w:rPr>
        <w:t>，專利號：</w:t>
      </w:r>
      <w:r w:rsidRPr="00CA5D6D">
        <w:rPr>
          <w:rFonts w:ascii="Times New Roman" w:eastAsia="DFKai-SB" w:hAnsi="Times New Roman" w:cs="Times New Roman" w:hint="eastAsia"/>
          <w:bCs/>
          <w:kern w:val="0"/>
          <w:sz w:val="22"/>
        </w:rPr>
        <w:t>ZL</w:t>
      </w:r>
      <w:r w:rsidRPr="00CA5D6D">
        <w:rPr>
          <w:rFonts w:ascii="Times New Roman" w:eastAsia="DFKai-SB" w:hAnsi="Times New Roman" w:cs="Times New Roman"/>
          <w:bCs/>
          <w:kern w:val="0"/>
          <w:sz w:val="22"/>
        </w:rPr>
        <w:t>2010</w:t>
      </w:r>
      <w:r w:rsidRPr="00CA5D6D">
        <w:rPr>
          <w:rFonts w:ascii="Times New Roman" w:eastAsia="DFKai-SB" w:hAnsi="Times New Roman" w:cs="Times New Roman" w:hint="eastAsia"/>
          <w:bCs/>
          <w:kern w:val="0"/>
          <w:sz w:val="22"/>
        </w:rPr>
        <w:t xml:space="preserve"> </w:t>
      </w:r>
      <w:r w:rsidRPr="00CA5D6D">
        <w:rPr>
          <w:rFonts w:ascii="Times New Roman" w:eastAsia="DFKai-SB" w:hAnsi="Times New Roman" w:cs="Times New Roman"/>
          <w:bCs/>
          <w:kern w:val="0"/>
          <w:sz w:val="22"/>
        </w:rPr>
        <w:t>1</w:t>
      </w:r>
      <w:r w:rsidRPr="00CA5D6D">
        <w:rPr>
          <w:rFonts w:ascii="Times New Roman" w:eastAsia="DFKai-SB" w:hAnsi="Times New Roman" w:cs="Times New Roman" w:hint="eastAsia"/>
          <w:bCs/>
          <w:kern w:val="0"/>
          <w:sz w:val="22"/>
        </w:rPr>
        <w:t xml:space="preserve"> </w:t>
      </w:r>
      <w:r w:rsidRPr="00CA5D6D">
        <w:rPr>
          <w:rFonts w:ascii="Times New Roman" w:eastAsia="DFKai-SB" w:hAnsi="Times New Roman" w:cs="Times New Roman"/>
          <w:bCs/>
          <w:kern w:val="0"/>
          <w:sz w:val="22"/>
        </w:rPr>
        <w:t>0587603.8</w:t>
      </w:r>
      <w:r w:rsidRPr="00CA5D6D">
        <w:rPr>
          <w:rFonts w:ascii="Times New Roman" w:eastAsia="DFKai-SB" w:hAnsi="Times New Roman" w:cs="Times New Roman" w:hint="eastAsia"/>
          <w:bCs/>
          <w:kern w:val="0"/>
          <w:sz w:val="22"/>
        </w:rPr>
        <w:t>，</w:t>
      </w:r>
      <w:r w:rsidRPr="00CA5D6D">
        <w:rPr>
          <w:rFonts w:ascii="Times New Roman" w:eastAsia="DFKai-SB" w:hAnsi="Times New Roman" w:cs="Times New Roman" w:hint="eastAsia"/>
          <w:bCs/>
          <w:kern w:val="0"/>
          <w:sz w:val="22"/>
        </w:rPr>
        <w:t>2013</w:t>
      </w:r>
      <w:r w:rsidRPr="00CA5D6D">
        <w:rPr>
          <w:rFonts w:ascii="Times New Roman" w:eastAsia="DFKai-SB" w:hAnsi="Times New Roman" w:cs="Times New Roman" w:hint="eastAsia"/>
          <w:bCs/>
          <w:kern w:val="0"/>
          <w:sz w:val="22"/>
        </w:rPr>
        <w:t>年</w:t>
      </w:r>
      <w:r w:rsidRPr="00CA5D6D">
        <w:rPr>
          <w:rFonts w:ascii="Times New Roman" w:eastAsia="DFKai-SB" w:hAnsi="Times New Roman" w:cs="Times New Roman" w:hint="eastAsia"/>
          <w:bCs/>
          <w:kern w:val="0"/>
          <w:sz w:val="22"/>
        </w:rPr>
        <w:t>8</w:t>
      </w:r>
      <w:r w:rsidRPr="00CA5D6D">
        <w:rPr>
          <w:rFonts w:ascii="Times New Roman" w:eastAsia="DFKai-SB" w:hAnsi="Times New Roman" w:cs="Times New Roman" w:hint="eastAsia"/>
          <w:bCs/>
          <w:kern w:val="0"/>
          <w:sz w:val="22"/>
        </w:rPr>
        <w:t>月</w:t>
      </w:r>
      <w:r w:rsidRPr="00CA5D6D">
        <w:rPr>
          <w:rFonts w:ascii="Times New Roman" w:eastAsia="DFKai-SB" w:hAnsi="Times New Roman" w:cs="Times New Roman" w:hint="eastAsia"/>
          <w:bCs/>
          <w:kern w:val="0"/>
          <w:sz w:val="22"/>
        </w:rPr>
        <w:t>28</w:t>
      </w:r>
      <w:r w:rsidRPr="00CA5D6D">
        <w:rPr>
          <w:rFonts w:ascii="Times New Roman" w:eastAsia="DFKai-SB" w:hAnsi="Times New Roman" w:cs="Times New Roman" w:hint="eastAsia"/>
          <w:bCs/>
          <w:kern w:val="0"/>
          <w:sz w:val="22"/>
        </w:rPr>
        <w:t>日。</w:t>
      </w:r>
    </w:p>
    <w:p w14:paraId="207A2059" w14:textId="77777777" w:rsidR="009F6B8D" w:rsidRPr="004F2CEF" w:rsidRDefault="009F6B8D" w:rsidP="009F6B8D">
      <w:pPr>
        <w:widowControl/>
        <w:numPr>
          <w:ilvl w:val="0"/>
          <w:numId w:val="2"/>
        </w:numPr>
        <w:spacing w:beforeLines="50" w:before="180" w:after="100" w:afterAutospacing="1"/>
        <w:jc w:val="both"/>
        <w:rPr>
          <w:rFonts w:eastAsia="DFKai-SB"/>
          <w:bCs/>
          <w:sz w:val="22"/>
        </w:rPr>
      </w:pPr>
      <w:r w:rsidRPr="004F6535">
        <w:rPr>
          <w:rFonts w:eastAsia="DFKai-SB" w:hint="eastAsia"/>
          <w:b/>
          <w:bCs/>
          <w:sz w:val="22"/>
        </w:rPr>
        <w:t>李建慶</w:t>
      </w:r>
      <w:r w:rsidRPr="004F6535">
        <w:rPr>
          <w:rFonts w:eastAsia="DFKai-SB" w:hint="eastAsia"/>
          <w:bCs/>
          <w:sz w:val="22"/>
        </w:rPr>
        <w:t>，徐賁，馮麗，潘媛媛，楊</w:t>
      </w:r>
      <w:r w:rsidRPr="004F6535">
        <w:rPr>
          <w:rFonts w:eastAsia="DFKai-SB" w:hAnsi="DFKai-SB" w:hint="eastAsia"/>
          <w:bCs/>
          <w:sz w:val="22"/>
        </w:rPr>
        <w:t>喆</w:t>
      </w:r>
      <w:r>
        <w:rPr>
          <w:rFonts w:hint="eastAsia"/>
          <w:bCs/>
          <w:sz w:val="22"/>
        </w:rPr>
        <w:t>“</w:t>
      </w:r>
      <w:r w:rsidRPr="004F6535">
        <w:rPr>
          <w:rFonts w:eastAsia="DFKai-SB" w:hint="eastAsia"/>
          <w:bCs/>
          <w:sz w:val="22"/>
        </w:rPr>
        <w:t>一種用于熒蒽熒光光譜檢測的拉曼激光源的實現方法和裝置</w:t>
      </w:r>
      <w:r w:rsidRPr="00761712">
        <w:rPr>
          <w:rFonts w:eastAsia="DFKai-SB" w:hint="eastAsia"/>
          <w:bCs/>
          <w:sz w:val="22"/>
        </w:rPr>
        <w:t>”</w:t>
      </w:r>
      <w:r>
        <w:rPr>
          <w:rFonts w:eastAsia="DFKai-SB" w:hint="eastAsia"/>
          <w:bCs/>
          <w:sz w:val="22"/>
        </w:rPr>
        <w:t>，</w:t>
      </w:r>
      <w:r w:rsidRPr="0049463F">
        <w:rPr>
          <w:rFonts w:eastAsia="DFKai-SB" w:hint="eastAsia"/>
          <w:b/>
          <w:bCs/>
          <w:sz w:val="22"/>
        </w:rPr>
        <w:t>中國發明專利</w:t>
      </w:r>
      <w:r w:rsidRPr="00761712">
        <w:rPr>
          <w:rFonts w:eastAsia="DFKai-SB" w:hint="eastAsia"/>
          <w:bCs/>
          <w:sz w:val="22"/>
        </w:rPr>
        <w:t>，</w:t>
      </w:r>
      <w:r w:rsidRPr="004F2CEF">
        <w:rPr>
          <w:rFonts w:eastAsia="DFKai-SB" w:hint="eastAsia"/>
          <w:bCs/>
          <w:sz w:val="22"/>
        </w:rPr>
        <w:t>專利號：</w:t>
      </w:r>
      <w:r w:rsidRPr="004F2CEF">
        <w:rPr>
          <w:rFonts w:eastAsia="DFKai-SB" w:hint="eastAsia"/>
          <w:bCs/>
          <w:sz w:val="22"/>
        </w:rPr>
        <w:t>ZL</w:t>
      </w:r>
      <w:r w:rsidRPr="004F6535">
        <w:rPr>
          <w:rFonts w:eastAsia="DFKai-SB"/>
          <w:bCs/>
          <w:sz w:val="22"/>
        </w:rPr>
        <w:t>2010</w:t>
      </w:r>
      <w:r w:rsidRPr="004F2CEF">
        <w:rPr>
          <w:rFonts w:eastAsia="DFKai-SB" w:hint="eastAsia"/>
          <w:bCs/>
          <w:sz w:val="22"/>
        </w:rPr>
        <w:t xml:space="preserve"> </w:t>
      </w:r>
      <w:r w:rsidRPr="004F6535">
        <w:rPr>
          <w:rFonts w:eastAsia="DFKai-SB"/>
          <w:bCs/>
          <w:sz w:val="22"/>
        </w:rPr>
        <w:t>1</w:t>
      </w:r>
      <w:r w:rsidRPr="004F2CEF">
        <w:rPr>
          <w:rFonts w:eastAsia="DFKai-SB" w:hint="eastAsia"/>
          <w:bCs/>
          <w:sz w:val="22"/>
        </w:rPr>
        <w:t xml:space="preserve"> </w:t>
      </w:r>
      <w:r>
        <w:rPr>
          <w:rFonts w:eastAsia="DFKai-SB"/>
          <w:bCs/>
          <w:sz w:val="22"/>
        </w:rPr>
        <w:t>058</w:t>
      </w:r>
      <w:r>
        <w:rPr>
          <w:rFonts w:hint="eastAsia"/>
          <w:bCs/>
          <w:sz w:val="22"/>
        </w:rPr>
        <w:t>6993.7</w:t>
      </w:r>
      <w:r w:rsidRPr="004F2CEF">
        <w:rPr>
          <w:rFonts w:eastAsia="DFKai-SB" w:hint="eastAsia"/>
          <w:bCs/>
          <w:sz w:val="22"/>
        </w:rPr>
        <w:t>，</w:t>
      </w:r>
      <w:r>
        <w:rPr>
          <w:rFonts w:eastAsia="DFKai-SB" w:hint="eastAsia"/>
          <w:bCs/>
          <w:sz w:val="22"/>
        </w:rPr>
        <w:t>201</w:t>
      </w:r>
      <w:r>
        <w:rPr>
          <w:rFonts w:hint="eastAsia"/>
          <w:bCs/>
          <w:sz w:val="22"/>
        </w:rPr>
        <w:t>5</w:t>
      </w:r>
      <w:r w:rsidRPr="004F2CEF">
        <w:rPr>
          <w:rFonts w:eastAsia="DFKai-SB" w:hint="eastAsia"/>
          <w:bCs/>
          <w:sz w:val="22"/>
        </w:rPr>
        <w:t>年</w:t>
      </w:r>
      <w:r>
        <w:rPr>
          <w:rFonts w:hint="eastAsia"/>
          <w:bCs/>
          <w:sz w:val="22"/>
        </w:rPr>
        <w:t>7</w:t>
      </w:r>
      <w:r w:rsidRPr="004F2CEF">
        <w:rPr>
          <w:rFonts w:eastAsia="DFKai-SB" w:hint="eastAsia"/>
          <w:bCs/>
          <w:sz w:val="22"/>
        </w:rPr>
        <w:t>月</w:t>
      </w:r>
      <w:r>
        <w:rPr>
          <w:rFonts w:hint="eastAsia"/>
          <w:bCs/>
          <w:sz w:val="22"/>
        </w:rPr>
        <w:t>15</w:t>
      </w:r>
      <w:r>
        <w:rPr>
          <w:rFonts w:eastAsia="DFKai-SB" w:hint="eastAsia"/>
          <w:bCs/>
          <w:sz w:val="22"/>
        </w:rPr>
        <w:t>日</w:t>
      </w:r>
      <w:r w:rsidRPr="004F2CEF">
        <w:rPr>
          <w:rFonts w:eastAsia="DFKai-SB" w:hint="eastAsia"/>
          <w:bCs/>
          <w:sz w:val="22"/>
        </w:rPr>
        <w:t>。</w:t>
      </w:r>
    </w:p>
    <w:p w14:paraId="0837BBCB" w14:textId="77777777" w:rsidR="009F6B8D" w:rsidRPr="00FA5AD1" w:rsidRDefault="009F6B8D" w:rsidP="00D91960">
      <w:pPr>
        <w:widowControl/>
        <w:numPr>
          <w:ilvl w:val="0"/>
          <w:numId w:val="2"/>
        </w:numPr>
        <w:spacing w:beforeLines="50" w:before="180" w:after="100" w:afterAutospacing="1"/>
        <w:jc w:val="both"/>
        <w:rPr>
          <w:sz w:val="22"/>
          <w:lang w:val="en-GB"/>
        </w:rPr>
      </w:pPr>
      <w:r w:rsidRPr="00FA5AD1">
        <w:rPr>
          <w:b/>
          <w:bCs/>
          <w:sz w:val="22"/>
        </w:rPr>
        <w:t>Jianqing Li,</w:t>
      </w:r>
      <w:r w:rsidRPr="00FA5AD1">
        <w:rPr>
          <w:bCs/>
          <w:sz w:val="22"/>
        </w:rPr>
        <w:t xml:space="preserve"> Yuanyuan Pan</w:t>
      </w:r>
      <w:r w:rsidRPr="00FA5AD1">
        <w:rPr>
          <w:rFonts w:hint="eastAsia"/>
          <w:bCs/>
          <w:sz w:val="22"/>
        </w:rPr>
        <w:t xml:space="preserve"> and </w:t>
      </w:r>
      <w:r w:rsidRPr="00135AA9">
        <w:t>Ben</w:t>
      </w:r>
      <w:r w:rsidRPr="00FA5AD1">
        <w:rPr>
          <w:bCs/>
          <w:sz w:val="22"/>
        </w:rPr>
        <w:t xml:space="preserve"> Xu</w:t>
      </w:r>
      <w:r w:rsidRPr="00FA5AD1">
        <w:rPr>
          <w:rFonts w:hint="eastAsia"/>
          <w:sz w:val="22"/>
        </w:rPr>
        <w:t>,</w:t>
      </w:r>
      <w:r w:rsidRPr="00FA5AD1">
        <w:rPr>
          <w:bCs/>
          <w:sz w:val="22"/>
        </w:rPr>
        <w:t xml:space="preserve"> </w:t>
      </w:r>
      <w:r w:rsidRPr="00FA5AD1">
        <w:rPr>
          <w:sz w:val="22"/>
        </w:rPr>
        <w:t>“</w:t>
      </w:r>
      <w:r>
        <w:rPr>
          <w:sz w:val="22"/>
        </w:rPr>
        <w:t xml:space="preserve">An optical refractive index </w:t>
      </w:r>
      <w:r>
        <w:rPr>
          <w:rFonts w:hint="eastAsia"/>
          <w:sz w:val="22"/>
        </w:rPr>
        <w:t xml:space="preserve">measuring system </w:t>
      </w:r>
      <w:r>
        <w:rPr>
          <w:sz w:val="22"/>
        </w:rPr>
        <w:t>based on speckle correlation</w:t>
      </w:r>
      <w:r w:rsidRPr="00FA5AD1">
        <w:rPr>
          <w:rFonts w:hint="eastAsia"/>
          <w:sz w:val="22"/>
        </w:rPr>
        <w:t>,</w:t>
      </w:r>
      <w:r w:rsidRPr="00FA5AD1">
        <w:rPr>
          <w:sz w:val="22"/>
        </w:rPr>
        <w:t>”</w:t>
      </w:r>
      <w:r w:rsidRPr="00FA5AD1">
        <w:rPr>
          <w:rFonts w:hint="eastAsia"/>
          <w:sz w:val="22"/>
        </w:rPr>
        <w:t xml:space="preserve"> </w:t>
      </w:r>
      <w:r w:rsidRPr="00FA5AD1">
        <w:rPr>
          <w:b/>
          <w:sz w:val="22"/>
          <w:lang w:val="en-GB"/>
        </w:rPr>
        <w:t>Australia Innovation patent</w:t>
      </w:r>
      <w:r w:rsidRPr="00FA5AD1">
        <w:rPr>
          <w:sz w:val="22"/>
          <w:lang w:val="en-GB"/>
        </w:rPr>
        <w:t xml:space="preserve">, </w:t>
      </w:r>
      <w:r w:rsidRPr="00FA5AD1">
        <w:rPr>
          <w:rFonts w:hint="eastAsia"/>
          <w:sz w:val="22"/>
          <w:lang w:val="en-GB"/>
        </w:rPr>
        <w:t>Grant</w:t>
      </w:r>
      <w:r w:rsidRPr="00FA5AD1">
        <w:rPr>
          <w:sz w:val="22"/>
          <w:lang w:val="en-GB"/>
        </w:rPr>
        <w:t xml:space="preserve"> No. 2013100784</w:t>
      </w:r>
      <w:r w:rsidRPr="00FA5AD1">
        <w:rPr>
          <w:rFonts w:hint="eastAsia"/>
          <w:sz w:val="22"/>
          <w:lang w:val="en-GB"/>
        </w:rPr>
        <w:t>, June 27, 2013 and</w:t>
      </w:r>
      <w:r w:rsidRPr="00FA5AD1">
        <w:rPr>
          <w:sz w:val="22"/>
          <w:lang w:val="en-GB"/>
        </w:rPr>
        <w:t xml:space="preserve"> </w:t>
      </w:r>
      <w:r w:rsidRPr="00FA5AD1">
        <w:rPr>
          <w:b/>
          <w:sz w:val="22"/>
          <w:lang w:val="en-GB"/>
        </w:rPr>
        <w:t>US patent</w:t>
      </w:r>
      <w:r w:rsidRPr="00FA5AD1">
        <w:rPr>
          <w:sz w:val="22"/>
          <w:lang w:val="en-GB"/>
        </w:rPr>
        <w:t xml:space="preserve">, </w:t>
      </w:r>
      <w:r w:rsidRPr="0080252C">
        <w:rPr>
          <w:sz w:val="22"/>
          <w:lang w:val="en-GB"/>
        </w:rPr>
        <w:t>Grant No.US</w:t>
      </w:r>
      <w:r>
        <w:rPr>
          <w:rFonts w:hint="eastAsia"/>
          <w:sz w:val="22"/>
          <w:lang w:val="en-GB"/>
        </w:rPr>
        <w:t>9</w:t>
      </w:r>
      <w:r>
        <w:rPr>
          <w:sz w:val="22"/>
          <w:lang w:val="en-GB"/>
        </w:rPr>
        <w:t>,</w:t>
      </w:r>
      <w:r w:rsidRPr="0080252C">
        <w:rPr>
          <w:sz w:val="22"/>
          <w:lang w:val="en-GB"/>
        </w:rPr>
        <w:t>4</w:t>
      </w:r>
      <w:r>
        <w:rPr>
          <w:rFonts w:hint="eastAsia"/>
          <w:sz w:val="22"/>
          <w:lang w:val="en-GB"/>
        </w:rPr>
        <w:t>04</w:t>
      </w:r>
      <w:r>
        <w:rPr>
          <w:sz w:val="22"/>
          <w:lang w:val="en-GB"/>
        </w:rPr>
        <w:t>,8</w:t>
      </w:r>
      <w:r>
        <w:rPr>
          <w:rFonts w:hint="eastAsia"/>
          <w:sz w:val="22"/>
          <w:lang w:val="en-GB"/>
        </w:rPr>
        <w:t>56</w:t>
      </w:r>
      <w:r>
        <w:rPr>
          <w:sz w:val="22"/>
          <w:lang w:val="en-GB"/>
        </w:rPr>
        <w:t>B</w:t>
      </w:r>
      <w:r>
        <w:rPr>
          <w:rFonts w:hint="eastAsia"/>
          <w:sz w:val="22"/>
          <w:lang w:val="en-GB"/>
        </w:rPr>
        <w:t>2</w:t>
      </w:r>
      <w:r>
        <w:rPr>
          <w:sz w:val="22"/>
          <w:lang w:val="en-GB"/>
        </w:rPr>
        <w:t xml:space="preserve">, </w:t>
      </w:r>
      <w:r>
        <w:rPr>
          <w:rFonts w:hint="eastAsia"/>
          <w:sz w:val="22"/>
          <w:lang w:val="en-GB"/>
        </w:rPr>
        <w:t>Aug. 2</w:t>
      </w:r>
      <w:r>
        <w:rPr>
          <w:sz w:val="22"/>
          <w:lang w:val="en-GB"/>
        </w:rPr>
        <w:t>, 201</w:t>
      </w:r>
      <w:r>
        <w:rPr>
          <w:rFonts w:hint="eastAsia"/>
          <w:sz w:val="22"/>
          <w:lang w:val="en-GB"/>
        </w:rPr>
        <w:t>6</w:t>
      </w:r>
      <w:r w:rsidRPr="00FA5AD1">
        <w:rPr>
          <w:rFonts w:hint="eastAsia"/>
          <w:sz w:val="22"/>
          <w:lang w:val="en-GB"/>
        </w:rPr>
        <w:t>.</w:t>
      </w:r>
    </w:p>
    <w:p w14:paraId="5D2C1CD5" w14:textId="7F35DAB1" w:rsidR="009F6B8D" w:rsidRPr="00FA5AD1" w:rsidRDefault="009F6B8D" w:rsidP="00D91960">
      <w:pPr>
        <w:widowControl/>
        <w:numPr>
          <w:ilvl w:val="0"/>
          <w:numId w:val="2"/>
        </w:numPr>
        <w:spacing w:beforeLines="50" w:before="180" w:after="100" w:afterAutospacing="1"/>
        <w:jc w:val="both"/>
        <w:rPr>
          <w:rFonts w:hAnsi="DFKai-SB"/>
          <w:sz w:val="22"/>
        </w:rPr>
      </w:pPr>
      <w:r w:rsidRPr="00FA5AD1">
        <w:rPr>
          <w:rFonts w:eastAsia="DFKai-SB"/>
          <w:b/>
          <w:bCs/>
          <w:sz w:val="22"/>
        </w:rPr>
        <w:t>Jianqing</w:t>
      </w:r>
      <w:r w:rsidRPr="00FA5AD1">
        <w:rPr>
          <w:b/>
          <w:bCs/>
          <w:sz w:val="22"/>
        </w:rPr>
        <w:t xml:space="preserve"> Li,</w:t>
      </w:r>
      <w:r w:rsidRPr="00FA5AD1">
        <w:rPr>
          <w:bCs/>
          <w:sz w:val="22"/>
        </w:rPr>
        <w:t xml:space="preserve"> Yuanyuan Pan</w:t>
      </w:r>
      <w:r w:rsidRPr="00FA5AD1">
        <w:rPr>
          <w:rFonts w:hint="eastAsia"/>
          <w:bCs/>
          <w:sz w:val="22"/>
        </w:rPr>
        <w:t xml:space="preserve"> </w:t>
      </w:r>
      <w:r w:rsidRPr="00135AA9">
        <w:rPr>
          <w:rFonts w:hint="eastAsia"/>
        </w:rPr>
        <w:t>and</w:t>
      </w:r>
      <w:r w:rsidRPr="00FA5AD1">
        <w:rPr>
          <w:bCs/>
          <w:sz w:val="22"/>
        </w:rPr>
        <w:t xml:space="preserve"> Ben Xu,</w:t>
      </w:r>
      <w:r w:rsidRPr="00EC1C90">
        <w:rPr>
          <w:rFonts w:hint="eastAsia"/>
          <w:bCs/>
          <w:sz w:val="22"/>
        </w:rPr>
        <w:t xml:space="preserve"> </w:t>
      </w:r>
      <w:r w:rsidRPr="00EC1C90">
        <w:rPr>
          <w:bCs/>
          <w:sz w:val="22"/>
        </w:rPr>
        <w:t>“</w:t>
      </w:r>
      <w:r>
        <w:rPr>
          <w:bCs/>
          <w:sz w:val="22"/>
        </w:rPr>
        <w:t xml:space="preserve">Vibration </w:t>
      </w:r>
      <w:r>
        <w:rPr>
          <w:rFonts w:hint="eastAsia"/>
          <w:bCs/>
          <w:sz w:val="22"/>
        </w:rPr>
        <w:t>d</w:t>
      </w:r>
      <w:r>
        <w:rPr>
          <w:bCs/>
          <w:sz w:val="22"/>
        </w:rPr>
        <w:t xml:space="preserve">etection </w:t>
      </w:r>
      <w:r>
        <w:rPr>
          <w:rFonts w:hint="eastAsia"/>
          <w:bCs/>
          <w:sz w:val="22"/>
        </w:rPr>
        <w:t>s</w:t>
      </w:r>
      <w:r w:rsidRPr="00EC1C90">
        <w:rPr>
          <w:bCs/>
          <w:sz w:val="22"/>
        </w:rPr>
        <w:t xml:space="preserve">ystem </w:t>
      </w:r>
      <w:r>
        <w:rPr>
          <w:rFonts w:hint="eastAsia"/>
          <w:bCs/>
          <w:sz w:val="22"/>
        </w:rPr>
        <w:t>b</w:t>
      </w:r>
      <w:r>
        <w:rPr>
          <w:bCs/>
          <w:sz w:val="22"/>
        </w:rPr>
        <w:t xml:space="preserve">ased on </w:t>
      </w:r>
      <w:r>
        <w:rPr>
          <w:rFonts w:hint="eastAsia"/>
          <w:bCs/>
          <w:sz w:val="22"/>
        </w:rPr>
        <w:t>b</w:t>
      </w:r>
      <w:r w:rsidRPr="00EC1C90">
        <w:rPr>
          <w:bCs/>
          <w:sz w:val="22"/>
        </w:rPr>
        <w:t>iconical</w:t>
      </w:r>
      <w:r>
        <w:rPr>
          <w:bCs/>
          <w:sz w:val="22"/>
        </w:rPr>
        <w:t xml:space="preserve"> taper</w:t>
      </w:r>
      <w:r>
        <w:rPr>
          <w:rFonts w:hint="eastAsia"/>
          <w:bCs/>
          <w:sz w:val="22"/>
        </w:rPr>
        <w:t>ed fiber and the method thereof</w:t>
      </w:r>
      <w:r w:rsidRPr="00EC1C90">
        <w:rPr>
          <w:rFonts w:hint="eastAsia"/>
          <w:bCs/>
          <w:sz w:val="22"/>
        </w:rPr>
        <w:t>,</w:t>
      </w:r>
      <w:r w:rsidRPr="00EC1C90">
        <w:rPr>
          <w:bCs/>
          <w:sz w:val="22"/>
        </w:rPr>
        <w:t>”</w:t>
      </w:r>
      <w:r w:rsidRPr="00EC1C90">
        <w:rPr>
          <w:rFonts w:hint="eastAsia"/>
          <w:bCs/>
          <w:sz w:val="22"/>
        </w:rPr>
        <w:t xml:space="preserve"> </w:t>
      </w:r>
      <w:r w:rsidRPr="00EC1C90">
        <w:rPr>
          <w:bCs/>
          <w:sz w:val="22"/>
        </w:rPr>
        <w:t>Australia I</w:t>
      </w:r>
      <w:r w:rsidRPr="00FA5AD1">
        <w:rPr>
          <w:b/>
          <w:sz w:val="22"/>
          <w:lang w:val="en-GB"/>
        </w:rPr>
        <w:t>nnovation patent</w:t>
      </w:r>
      <w:r w:rsidRPr="00FA5AD1">
        <w:rPr>
          <w:sz w:val="22"/>
          <w:lang w:val="en-GB"/>
        </w:rPr>
        <w:t xml:space="preserve">, </w:t>
      </w:r>
      <w:r w:rsidRPr="00FA5AD1">
        <w:rPr>
          <w:rFonts w:hint="eastAsia"/>
          <w:sz w:val="22"/>
          <w:lang w:val="en-GB"/>
        </w:rPr>
        <w:t>Grant</w:t>
      </w:r>
      <w:r w:rsidRPr="00FA5AD1">
        <w:rPr>
          <w:sz w:val="22"/>
          <w:lang w:val="en-GB"/>
        </w:rPr>
        <w:t xml:space="preserve"> No. 2013100785</w:t>
      </w:r>
      <w:r w:rsidRPr="00FA5AD1">
        <w:rPr>
          <w:rFonts w:hint="eastAsia"/>
          <w:sz w:val="22"/>
          <w:lang w:val="en-GB"/>
        </w:rPr>
        <w:t>, July 4, 2013.</w:t>
      </w:r>
    </w:p>
    <w:p w14:paraId="005AF92A" w14:textId="1C8C21CA" w:rsidR="009F6B8D" w:rsidRDefault="009F6B8D" w:rsidP="00D91960">
      <w:pPr>
        <w:widowControl/>
        <w:numPr>
          <w:ilvl w:val="0"/>
          <w:numId w:val="2"/>
        </w:numPr>
        <w:spacing w:beforeLines="50" w:before="180" w:after="100" w:afterAutospacing="1"/>
        <w:jc w:val="both"/>
        <w:rPr>
          <w:sz w:val="22"/>
          <w:lang w:val="en-GB"/>
        </w:rPr>
      </w:pPr>
      <w:r w:rsidRPr="00FA5AD1">
        <w:rPr>
          <w:sz w:val="22"/>
        </w:rPr>
        <w:t>Ben Xu</w:t>
      </w:r>
      <w:r w:rsidRPr="00FA5AD1">
        <w:rPr>
          <w:rFonts w:hint="eastAsia"/>
          <w:sz w:val="22"/>
        </w:rPr>
        <w:t xml:space="preserve"> and</w:t>
      </w:r>
      <w:r w:rsidRPr="00FA5AD1">
        <w:rPr>
          <w:sz w:val="22"/>
        </w:rPr>
        <w:t xml:space="preserve"> </w:t>
      </w:r>
      <w:r w:rsidRPr="00FA5AD1">
        <w:rPr>
          <w:rFonts w:eastAsia="DFKai-SB"/>
          <w:b/>
          <w:bCs/>
          <w:sz w:val="22"/>
        </w:rPr>
        <w:t>Jianqing</w:t>
      </w:r>
      <w:r w:rsidRPr="00FA5AD1">
        <w:rPr>
          <w:b/>
          <w:sz w:val="22"/>
        </w:rPr>
        <w:t xml:space="preserve"> Li</w:t>
      </w:r>
      <w:r w:rsidRPr="00FA5AD1">
        <w:rPr>
          <w:sz w:val="22"/>
        </w:rPr>
        <w:t xml:space="preserve">, </w:t>
      </w:r>
      <w:r>
        <w:rPr>
          <w:sz w:val="22"/>
        </w:rPr>
        <w:t>“</w:t>
      </w:r>
      <w:r w:rsidRPr="002F6ADD">
        <w:rPr>
          <w:sz w:val="22"/>
        </w:rPr>
        <w:t xml:space="preserve">A method </w:t>
      </w:r>
      <w:r w:rsidRPr="002F6ADD">
        <w:rPr>
          <w:rFonts w:hint="eastAsia"/>
          <w:sz w:val="22"/>
        </w:rPr>
        <w:t xml:space="preserve">of generating </w:t>
      </w:r>
      <w:r w:rsidRPr="002F6ADD">
        <w:rPr>
          <w:sz w:val="22"/>
        </w:rPr>
        <w:t>Raman laser for inducing fluorescence of Pyrene and a system thereof,</w:t>
      </w:r>
      <w:r>
        <w:rPr>
          <w:sz w:val="22"/>
        </w:rPr>
        <w:t>”</w:t>
      </w:r>
      <w:r w:rsidRPr="00FA5AD1">
        <w:rPr>
          <w:sz w:val="22"/>
        </w:rPr>
        <w:t xml:space="preserve"> </w:t>
      </w:r>
      <w:r w:rsidRPr="00FA5AD1">
        <w:rPr>
          <w:b/>
          <w:sz w:val="22"/>
          <w:lang w:val="en-GB"/>
        </w:rPr>
        <w:t>Australia Innovation patent</w:t>
      </w:r>
      <w:r w:rsidRPr="00FA5AD1">
        <w:rPr>
          <w:sz w:val="22"/>
          <w:lang w:val="en-GB"/>
        </w:rPr>
        <w:t xml:space="preserve">, </w:t>
      </w:r>
      <w:r w:rsidRPr="00FA5AD1">
        <w:rPr>
          <w:rFonts w:hint="eastAsia"/>
          <w:sz w:val="22"/>
          <w:lang w:val="en-GB"/>
        </w:rPr>
        <w:t>Grant</w:t>
      </w:r>
      <w:r w:rsidRPr="00FA5AD1">
        <w:rPr>
          <w:sz w:val="22"/>
          <w:lang w:val="en-GB"/>
        </w:rPr>
        <w:t xml:space="preserve"> No. 2013100</w:t>
      </w:r>
      <w:r>
        <w:rPr>
          <w:rFonts w:hint="eastAsia"/>
          <w:sz w:val="22"/>
          <w:lang w:val="en-GB"/>
        </w:rPr>
        <w:t>902, July 18</w:t>
      </w:r>
      <w:r w:rsidRPr="00FA5AD1">
        <w:rPr>
          <w:rFonts w:hint="eastAsia"/>
          <w:sz w:val="22"/>
          <w:lang w:val="en-GB"/>
        </w:rPr>
        <w:t>, 2013</w:t>
      </w:r>
      <w:r w:rsidR="008F1EC1">
        <w:rPr>
          <w:rFonts w:eastAsia="等线" w:hint="eastAsia"/>
          <w:sz w:val="22"/>
          <w:lang w:val="en-GB" w:eastAsia="zh-CN"/>
        </w:rPr>
        <w:t>.</w:t>
      </w:r>
    </w:p>
    <w:p w14:paraId="3D15754F" w14:textId="77777777" w:rsidR="009F6B8D" w:rsidRPr="00FA5AD1" w:rsidRDefault="009F6B8D" w:rsidP="00D91960">
      <w:pPr>
        <w:widowControl/>
        <w:numPr>
          <w:ilvl w:val="0"/>
          <w:numId w:val="2"/>
        </w:numPr>
        <w:spacing w:beforeLines="50" w:before="180" w:after="100" w:afterAutospacing="1"/>
        <w:jc w:val="both"/>
        <w:rPr>
          <w:sz w:val="22"/>
        </w:rPr>
      </w:pPr>
      <w:r w:rsidRPr="00FA5AD1">
        <w:rPr>
          <w:sz w:val="22"/>
        </w:rPr>
        <w:t>Ben Xu</w:t>
      </w:r>
      <w:r w:rsidRPr="00FA5AD1">
        <w:rPr>
          <w:rFonts w:hint="eastAsia"/>
          <w:sz w:val="22"/>
        </w:rPr>
        <w:t xml:space="preserve"> and</w:t>
      </w:r>
      <w:r w:rsidRPr="00FA5AD1">
        <w:rPr>
          <w:sz w:val="22"/>
        </w:rPr>
        <w:t xml:space="preserve"> </w:t>
      </w:r>
      <w:r w:rsidRPr="00FA5AD1">
        <w:rPr>
          <w:rFonts w:eastAsia="DFKai-SB"/>
          <w:b/>
          <w:bCs/>
          <w:sz w:val="22"/>
        </w:rPr>
        <w:t>Jianqing</w:t>
      </w:r>
      <w:r w:rsidRPr="00FA5AD1">
        <w:rPr>
          <w:b/>
          <w:sz w:val="22"/>
        </w:rPr>
        <w:t xml:space="preserve"> Li</w:t>
      </w:r>
      <w:r w:rsidRPr="00FA5AD1">
        <w:rPr>
          <w:sz w:val="22"/>
        </w:rPr>
        <w:t xml:space="preserve">, </w:t>
      </w:r>
      <w:r>
        <w:rPr>
          <w:sz w:val="22"/>
        </w:rPr>
        <w:t>“</w:t>
      </w:r>
      <w:r>
        <w:rPr>
          <w:rFonts w:hint="eastAsia"/>
          <w:sz w:val="22"/>
        </w:rPr>
        <w:t>A m</w:t>
      </w:r>
      <w:r>
        <w:rPr>
          <w:sz w:val="22"/>
        </w:rPr>
        <w:t xml:space="preserve">ethod </w:t>
      </w:r>
      <w:r>
        <w:rPr>
          <w:rFonts w:hint="eastAsia"/>
          <w:sz w:val="22"/>
        </w:rPr>
        <w:t xml:space="preserve">of generating </w:t>
      </w:r>
      <w:r>
        <w:rPr>
          <w:sz w:val="22"/>
        </w:rPr>
        <w:t>Raman laser for inducing fluorescence of Fluoranthene and a system thereof,”</w:t>
      </w:r>
      <w:r w:rsidRPr="00FA5AD1">
        <w:rPr>
          <w:sz w:val="22"/>
        </w:rPr>
        <w:t xml:space="preserve"> </w:t>
      </w:r>
      <w:r w:rsidRPr="00FA5AD1">
        <w:rPr>
          <w:b/>
          <w:sz w:val="22"/>
          <w:lang w:val="en-GB"/>
        </w:rPr>
        <w:t>Australia Innovation patent</w:t>
      </w:r>
      <w:r w:rsidRPr="00FA5AD1">
        <w:rPr>
          <w:sz w:val="22"/>
          <w:lang w:val="en-GB"/>
        </w:rPr>
        <w:t xml:space="preserve">, </w:t>
      </w:r>
      <w:r w:rsidRPr="00FA5AD1">
        <w:rPr>
          <w:rFonts w:hint="eastAsia"/>
          <w:sz w:val="22"/>
          <w:lang w:val="en-GB"/>
        </w:rPr>
        <w:t>Grant</w:t>
      </w:r>
      <w:r w:rsidRPr="00FA5AD1">
        <w:rPr>
          <w:sz w:val="22"/>
          <w:lang w:val="en-GB"/>
        </w:rPr>
        <w:t xml:space="preserve"> No. 2013100</w:t>
      </w:r>
      <w:r>
        <w:rPr>
          <w:rFonts w:hint="eastAsia"/>
          <w:sz w:val="22"/>
          <w:lang w:val="en-GB"/>
        </w:rPr>
        <w:t>903, July 18</w:t>
      </w:r>
      <w:r w:rsidRPr="00FA5AD1">
        <w:rPr>
          <w:rFonts w:hint="eastAsia"/>
          <w:sz w:val="22"/>
          <w:lang w:val="en-GB"/>
        </w:rPr>
        <w:t xml:space="preserve">, 2013 and </w:t>
      </w:r>
      <w:r w:rsidRPr="00FA5AD1">
        <w:rPr>
          <w:b/>
          <w:sz w:val="22"/>
          <w:lang w:val="en-GB"/>
        </w:rPr>
        <w:t>US paten</w:t>
      </w:r>
      <w:r w:rsidRPr="00FA5AD1">
        <w:rPr>
          <w:rFonts w:hint="eastAsia"/>
          <w:b/>
          <w:sz w:val="22"/>
          <w:lang w:val="en-GB"/>
        </w:rPr>
        <w:t>t</w:t>
      </w:r>
      <w:r>
        <w:rPr>
          <w:sz w:val="22"/>
          <w:lang w:val="en-GB"/>
        </w:rPr>
        <w:t xml:space="preserve">, </w:t>
      </w:r>
      <w:r w:rsidRPr="0080252C">
        <w:rPr>
          <w:sz w:val="22"/>
          <w:lang w:val="en-GB"/>
        </w:rPr>
        <w:t>Grant No.US8,748,848B1, June 10, 2014</w:t>
      </w:r>
      <w:r>
        <w:rPr>
          <w:rFonts w:hint="eastAsia"/>
          <w:sz w:val="22"/>
          <w:lang w:val="en-GB"/>
        </w:rPr>
        <w:t>.</w:t>
      </w:r>
      <w:r w:rsidRPr="0080252C">
        <w:rPr>
          <w:sz w:val="22"/>
          <w:lang w:val="en-GB"/>
        </w:rPr>
        <w:t xml:space="preserve"> </w:t>
      </w:r>
    </w:p>
    <w:p w14:paraId="3AABB4A7" w14:textId="7B422240" w:rsidR="00CA5D6D" w:rsidRPr="0045733E" w:rsidRDefault="009F6B8D" w:rsidP="009F6B8D">
      <w:pPr>
        <w:widowControl/>
        <w:numPr>
          <w:ilvl w:val="0"/>
          <w:numId w:val="2"/>
        </w:numPr>
        <w:tabs>
          <w:tab w:val="num" w:pos="720"/>
        </w:tabs>
        <w:spacing w:beforeLines="50" w:before="180" w:after="100" w:afterAutospacing="1"/>
        <w:jc w:val="both"/>
        <w:rPr>
          <w:rFonts w:ascii="Times New Roman" w:eastAsia="DFKai-SB" w:hAnsi="Times New Roman" w:cs="Times New Roman"/>
          <w:bCs/>
          <w:kern w:val="0"/>
          <w:sz w:val="22"/>
        </w:rPr>
      </w:pPr>
      <w:r w:rsidRPr="00FA5AD1">
        <w:rPr>
          <w:rFonts w:eastAsia="DFKai-SB"/>
          <w:b/>
          <w:bCs/>
          <w:sz w:val="22"/>
        </w:rPr>
        <w:t>Jianqing</w:t>
      </w:r>
      <w:r w:rsidRPr="00FA5AD1">
        <w:rPr>
          <w:b/>
          <w:sz w:val="22"/>
        </w:rPr>
        <w:t xml:space="preserve"> Li</w:t>
      </w:r>
      <w:r w:rsidRPr="00FA5AD1">
        <w:rPr>
          <w:sz w:val="22"/>
        </w:rPr>
        <w:t xml:space="preserve"> </w:t>
      </w:r>
      <w:r w:rsidRPr="00FA5AD1">
        <w:rPr>
          <w:rFonts w:hint="eastAsia"/>
          <w:sz w:val="22"/>
        </w:rPr>
        <w:t>and</w:t>
      </w:r>
      <w:r w:rsidRPr="00FA5AD1">
        <w:rPr>
          <w:sz w:val="22"/>
        </w:rPr>
        <w:t xml:space="preserve"> Ben Xu, </w:t>
      </w:r>
      <w:r>
        <w:rPr>
          <w:sz w:val="22"/>
        </w:rPr>
        <w:t>“</w:t>
      </w:r>
      <w:r w:rsidRPr="00FA5AD1">
        <w:rPr>
          <w:sz w:val="22"/>
        </w:rPr>
        <w:t>A</w:t>
      </w:r>
      <w:r>
        <w:rPr>
          <w:rFonts w:hint="eastAsia"/>
          <w:sz w:val="22"/>
        </w:rPr>
        <w:t xml:space="preserve">n </w:t>
      </w:r>
      <w:r w:rsidRPr="00135AA9">
        <w:rPr>
          <w:rFonts w:hint="eastAsia"/>
        </w:rPr>
        <w:t>optical</w:t>
      </w:r>
      <w:r>
        <w:rPr>
          <w:rFonts w:hint="eastAsia"/>
          <w:sz w:val="22"/>
        </w:rPr>
        <w:t xml:space="preserve"> fiber-based environmental detection system and the method thereof</w:t>
      </w:r>
      <w:r w:rsidRPr="00FA5AD1">
        <w:rPr>
          <w:sz w:val="22"/>
        </w:rPr>
        <w:t>,</w:t>
      </w:r>
      <w:r>
        <w:rPr>
          <w:sz w:val="22"/>
        </w:rPr>
        <w:t>”</w:t>
      </w:r>
      <w:r w:rsidRPr="00FA5AD1">
        <w:rPr>
          <w:sz w:val="22"/>
        </w:rPr>
        <w:t xml:space="preserve"> </w:t>
      </w:r>
      <w:r w:rsidRPr="00FA5AD1">
        <w:rPr>
          <w:b/>
          <w:sz w:val="22"/>
          <w:lang w:val="en-GB"/>
        </w:rPr>
        <w:t>Australia Innovation patent</w:t>
      </w:r>
      <w:r w:rsidRPr="00FA5AD1">
        <w:rPr>
          <w:sz w:val="22"/>
          <w:lang w:val="en-GB"/>
        </w:rPr>
        <w:t xml:space="preserve">, </w:t>
      </w:r>
      <w:r w:rsidRPr="00FA5AD1">
        <w:rPr>
          <w:rFonts w:hint="eastAsia"/>
          <w:sz w:val="22"/>
          <w:lang w:val="en-GB"/>
        </w:rPr>
        <w:t>Grant</w:t>
      </w:r>
      <w:r>
        <w:rPr>
          <w:sz w:val="22"/>
          <w:lang w:val="en-GB"/>
        </w:rPr>
        <w:t xml:space="preserve"> No. 201</w:t>
      </w:r>
      <w:r>
        <w:rPr>
          <w:rFonts w:hint="eastAsia"/>
          <w:sz w:val="22"/>
          <w:lang w:val="en-GB"/>
        </w:rPr>
        <w:t>4</w:t>
      </w:r>
      <w:r w:rsidRPr="00FA5AD1">
        <w:rPr>
          <w:sz w:val="22"/>
          <w:lang w:val="en-GB"/>
        </w:rPr>
        <w:t>100</w:t>
      </w:r>
      <w:r>
        <w:rPr>
          <w:rFonts w:hint="eastAsia"/>
          <w:sz w:val="22"/>
          <w:lang w:val="en-GB"/>
        </w:rPr>
        <w:t>007, Jan. 16, 2014</w:t>
      </w:r>
      <w:r w:rsidRPr="00FA5AD1">
        <w:rPr>
          <w:rFonts w:hint="eastAsia"/>
          <w:sz w:val="22"/>
          <w:lang w:val="en-GB"/>
        </w:rPr>
        <w:t xml:space="preserve"> and </w:t>
      </w:r>
      <w:r w:rsidRPr="00FA5AD1">
        <w:rPr>
          <w:b/>
          <w:sz w:val="22"/>
          <w:lang w:val="en-GB"/>
        </w:rPr>
        <w:t>US paten</w:t>
      </w:r>
      <w:r w:rsidRPr="00FA5AD1">
        <w:rPr>
          <w:rFonts w:hint="eastAsia"/>
          <w:b/>
          <w:sz w:val="22"/>
          <w:lang w:val="en-GB"/>
        </w:rPr>
        <w:t>t</w:t>
      </w:r>
      <w:r>
        <w:rPr>
          <w:sz w:val="22"/>
          <w:lang w:val="en-GB"/>
        </w:rPr>
        <w:t xml:space="preserve">, </w:t>
      </w:r>
      <w:r w:rsidRPr="0080252C">
        <w:rPr>
          <w:sz w:val="22"/>
          <w:lang w:val="en-GB"/>
        </w:rPr>
        <w:t>Grant No.US</w:t>
      </w:r>
      <w:r>
        <w:rPr>
          <w:rFonts w:hint="eastAsia"/>
          <w:sz w:val="22"/>
          <w:lang w:val="en-GB"/>
        </w:rPr>
        <w:t>9</w:t>
      </w:r>
      <w:r>
        <w:rPr>
          <w:sz w:val="22"/>
          <w:lang w:val="en-GB"/>
        </w:rPr>
        <w:t>,</w:t>
      </w:r>
      <w:r>
        <w:rPr>
          <w:rFonts w:hint="eastAsia"/>
          <w:sz w:val="22"/>
          <w:lang w:val="en-GB"/>
        </w:rPr>
        <w:t xml:space="preserve">285,273 </w:t>
      </w:r>
      <w:r>
        <w:rPr>
          <w:sz w:val="22"/>
          <w:lang w:val="en-GB"/>
        </w:rPr>
        <w:t>B</w:t>
      </w:r>
      <w:r>
        <w:rPr>
          <w:rFonts w:hint="eastAsia"/>
          <w:sz w:val="22"/>
          <w:lang w:val="en-GB"/>
        </w:rPr>
        <w:t>2</w:t>
      </w:r>
      <w:r>
        <w:rPr>
          <w:sz w:val="22"/>
          <w:lang w:val="en-GB"/>
        </w:rPr>
        <w:t xml:space="preserve">, </w:t>
      </w:r>
      <w:r>
        <w:rPr>
          <w:rFonts w:hint="eastAsia"/>
          <w:sz w:val="22"/>
          <w:lang w:val="en-GB"/>
        </w:rPr>
        <w:t>Mar. 15</w:t>
      </w:r>
      <w:r>
        <w:rPr>
          <w:sz w:val="22"/>
          <w:lang w:val="en-GB"/>
        </w:rPr>
        <w:t>, 201</w:t>
      </w:r>
      <w:r>
        <w:rPr>
          <w:rFonts w:hint="eastAsia"/>
          <w:sz w:val="22"/>
          <w:lang w:val="en-GB"/>
        </w:rPr>
        <w:t>6</w:t>
      </w:r>
      <w:r w:rsidRPr="00FA5AD1">
        <w:rPr>
          <w:rFonts w:hint="eastAsia"/>
          <w:sz w:val="22"/>
          <w:lang w:val="en-GB"/>
        </w:rPr>
        <w:t>.</w:t>
      </w:r>
    </w:p>
    <w:p w14:paraId="7A93968B" w14:textId="4DC260C6" w:rsidR="002A255C" w:rsidRPr="002A255C" w:rsidRDefault="002A255C" w:rsidP="002A255C">
      <w:pPr>
        <w:widowControl/>
        <w:numPr>
          <w:ilvl w:val="0"/>
          <w:numId w:val="2"/>
        </w:numPr>
        <w:spacing w:beforeLines="50" w:before="180" w:after="100" w:afterAutospacing="1"/>
        <w:jc w:val="both"/>
        <w:rPr>
          <w:rFonts w:ascii="Times New Roman" w:eastAsia="DFKai-SB" w:hAnsi="Times New Roman" w:cs="Times New Roman"/>
          <w:bCs/>
          <w:kern w:val="0"/>
          <w:sz w:val="22"/>
        </w:rPr>
      </w:pPr>
      <w:r w:rsidRPr="0045733E">
        <w:rPr>
          <w:rFonts w:ascii="Times New Roman" w:eastAsia="DFKai-SB" w:hAnsi="Times New Roman" w:cs="Times New Roman" w:hint="eastAsia"/>
          <w:bCs/>
          <w:kern w:val="0"/>
          <w:sz w:val="22"/>
        </w:rPr>
        <w:t>張瑩方，</w:t>
      </w:r>
      <w:r w:rsidRPr="00195CDE">
        <w:rPr>
          <w:rFonts w:ascii="Times New Roman" w:eastAsia="DFKai-SB" w:hAnsi="Times New Roman" w:cs="Times New Roman" w:hint="eastAsia"/>
          <w:b/>
          <w:kern w:val="0"/>
          <w:sz w:val="22"/>
        </w:rPr>
        <w:t>李建慶</w:t>
      </w:r>
      <w:r w:rsidRPr="0045733E">
        <w:rPr>
          <w:rFonts w:ascii="Times New Roman" w:eastAsia="DFKai-SB" w:hAnsi="Times New Roman" w:cs="Times New Roman" w:hint="eastAsia"/>
          <w:bCs/>
          <w:kern w:val="0"/>
          <w:sz w:val="22"/>
        </w:rPr>
        <w:t>，</w:t>
      </w:r>
      <w:r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一種基于空芯光纖的探針式</w:t>
      </w:r>
      <w:r w:rsidRPr="0045733E">
        <w:rPr>
          <w:rFonts w:ascii="Times New Roman" w:eastAsia="DFKai-SB" w:hAnsi="Times New Roman" w:cs="Times New Roman"/>
          <w:bCs/>
          <w:kern w:val="0"/>
          <w:sz w:val="22"/>
        </w:rPr>
        <w:t>F-P</w:t>
      </w:r>
      <w:r w:rsidRPr="0045733E">
        <w:rPr>
          <w:rFonts w:ascii="Times New Roman" w:eastAsia="DFKai-SB" w:hAnsi="Times New Roman" w:cs="Times New Roman" w:hint="eastAsia"/>
          <w:bCs/>
          <w:kern w:val="0"/>
          <w:sz w:val="22"/>
        </w:rPr>
        <w:t>干涉儀氫氣濃度傳感器</w:t>
      </w:r>
      <w:r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，中國實用新型專利，</w:t>
      </w:r>
      <w:r w:rsidRPr="0045733E">
        <w:rPr>
          <w:rFonts w:ascii="Times New Roman" w:eastAsia="DFKai-SB" w:hAnsi="Times New Roman" w:cs="Times New Roman"/>
          <w:bCs/>
          <w:kern w:val="0"/>
          <w:sz w:val="22"/>
        </w:rPr>
        <w:t>ZL 2022 2 0088233.1</w:t>
      </w:r>
      <w:r w:rsidRPr="0045733E">
        <w:rPr>
          <w:rFonts w:ascii="Times New Roman" w:eastAsia="DFKai-SB" w:hAnsi="Times New Roman" w:cs="Times New Roman" w:hint="eastAsia"/>
          <w:bCs/>
          <w:kern w:val="0"/>
          <w:sz w:val="22"/>
        </w:rPr>
        <w:t>，</w:t>
      </w:r>
      <w:r w:rsidRPr="0045733E">
        <w:rPr>
          <w:rFonts w:ascii="Times New Roman" w:eastAsia="DFKai-SB" w:hAnsi="Times New Roman" w:cs="Times New Roman"/>
          <w:bCs/>
          <w:kern w:val="0"/>
          <w:sz w:val="22"/>
        </w:rPr>
        <w:t>2022</w:t>
      </w:r>
      <w:r w:rsidRPr="0045733E">
        <w:rPr>
          <w:rFonts w:ascii="Times New Roman" w:eastAsia="DFKai-SB" w:hAnsi="Times New Roman" w:cs="Times New Roman" w:hint="eastAsia"/>
          <w:bCs/>
          <w:kern w:val="0"/>
          <w:sz w:val="22"/>
        </w:rPr>
        <w:t>年</w:t>
      </w:r>
      <w:r w:rsidRPr="0045733E">
        <w:rPr>
          <w:rFonts w:ascii="Times New Roman" w:eastAsia="DFKai-SB" w:hAnsi="Times New Roman" w:cs="Times New Roman"/>
          <w:bCs/>
          <w:kern w:val="0"/>
          <w:sz w:val="22"/>
        </w:rPr>
        <w:t>6</w:t>
      </w:r>
      <w:r w:rsidRPr="0045733E">
        <w:rPr>
          <w:rFonts w:ascii="Times New Roman" w:eastAsia="DFKai-SB" w:hAnsi="Times New Roman" w:cs="Times New Roman" w:hint="eastAsia"/>
          <w:bCs/>
          <w:kern w:val="0"/>
          <w:sz w:val="22"/>
        </w:rPr>
        <w:t>月</w:t>
      </w:r>
      <w:r w:rsidRPr="0045733E">
        <w:rPr>
          <w:rFonts w:ascii="Times New Roman" w:eastAsia="DFKai-SB" w:hAnsi="Times New Roman" w:cs="Times New Roman"/>
          <w:bCs/>
          <w:kern w:val="0"/>
          <w:sz w:val="22"/>
        </w:rPr>
        <w:t>10</w:t>
      </w:r>
      <w:r w:rsidRPr="0045733E">
        <w:rPr>
          <w:rFonts w:ascii="Times New Roman" w:eastAsia="DFKai-SB" w:hAnsi="Times New Roman" w:cs="Times New Roman" w:hint="eastAsia"/>
          <w:bCs/>
          <w:kern w:val="0"/>
          <w:sz w:val="22"/>
        </w:rPr>
        <w:t>日。</w:t>
      </w:r>
    </w:p>
    <w:p w14:paraId="101C6FA9" w14:textId="5C2E62DD" w:rsidR="0045733E" w:rsidRPr="0045733E" w:rsidRDefault="00426AFC" w:rsidP="0045733E">
      <w:pPr>
        <w:widowControl/>
        <w:numPr>
          <w:ilvl w:val="0"/>
          <w:numId w:val="2"/>
        </w:numPr>
        <w:spacing w:beforeLines="50" w:before="180" w:after="100" w:afterAutospacing="1"/>
        <w:jc w:val="both"/>
        <w:rPr>
          <w:rFonts w:ascii="Times New Roman" w:eastAsia="DFKai-SB" w:hAnsi="Times New Roman" w:cs="Times New Roman"/>
          <w:bCs/>
          <w:kern w:val="0"/>
          <w:sz w:val="22"/>
        </w:rPr>
      </w:pPr>
      <w:r w:rsidRPr="0045733E">
        <w:rPr>
          <w:rFonts w:ascii="Times New Roman" w:eastAsia="DFKai-SB" w:hAnsi="Times New Roman" w:cs="Times New Roman" w:hint="eastAsia"/>
          <w:bCs/>
          <w:kern w:val="0"/>
          <w:sz w:val="22"/>
        </w:rPr>
        <w:t>梁之遙</w:t>
      </w:r>
      <w:r w:rsidRPr="00FA242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楊繼翔</w:t>
      </w:r>
      <w:r w:rsidRPr="00FA242E">
        <w:rPr>
          <w:rFonts w:ascii="Times New Roman" w:eastAsia="DFKai-SB" w:hAnsi="Times New Roman" w:cs="Times New Roman" w:hint="eastAsia"/>
          <w:bCs/>
          <w:kern w:val="0"/>
          <w:sz w:val="22"/>
        </w:rPr>
        <w:t>，</w:t>
      </w:r>
      <w:r w:rsidRPr="00195CDE">
        <w:rPr>
          <w:rFonts w:ascii="Times New Roman" w:eastAsia="DFKai-SB" w:hAnsi="Times New Roman" w:cs="Times New Roman" w:hint="eastAsia"/>
          <w:b/>
          <w:kern w:val="0"/>
          <w:sz w:val="22"/>
        </w:rPr>
        <w:t>李建慶</w:t>
      </w:r>
      <w:r w:rsidRPr="00FA242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一種複製</w:t>
      </w:r>
      <w:r w:rsidRPr="0045733E">
        <w:rPr>
          <w:rFonts w:ascii="Times New Roman" w:eastAsia="DFKai-SB" w:hAnsi="Times New Roman" w:cs="Times New Roman"/>
          <w:bCs/>
          <w:kern w:val="0"/>
          <w:sz w:val="22"/>
        </w:rPr>
        <w:t>-</w:t>
      </w:r>
      <w:r w:rsidRPr="0045733E">
        <w:rPr>
          <w:rFonts w:ascii="Times New Roman" w:eastAsia="DFKai-SB" w:hAnsi="Times New Roman" w:cs="Times New Roman" w:hint="eastAsia"/>
          <w:bCs/>
          <w:kern w:val="0"/>
          <w:sz w:val="22"/>
        </w:rPr>
        <w:t>粘貼篡改圖像檢測方法、系統及設備</w:t>
      </w:r>
      <w:r w:rsidRPr="00FA242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中國發明專利，</w:t>
      </w:r>
      <w:r w:rsidRPr="0045733E">
        <w:rPr>
          <w:rFonts w:ascii="Times New Roman" w:eastAsia="DFKai-SB" w:hAnsi="Times New Roman" w:cs="Times New Roman"/>
          <w:bCs/>
          <w:kern w:val="0"/>
          <w:sz w:val="22"/>
        </w:rPr>
        <w:t>ZL202211473688.6</w:t>
      </w:r>
      <w:r w:rsidRPr="0045733E">
        <w:rPr>
          <w:rFonts w:ascii="Times New Roman" w:eastAsia="DFKai-SB" w:hAnsi="Times New Roman" w:cs="Times New Roman" w:hint="eastAsia"/>
          <w:bCs/>
          <w:kern w:val="0"/>
          <w:sz w:val="22"/>
        </w:rPr>
        <w:t>，</w:t>
      </w:r>
      <w:r w:rsidRPr="0045733E">
        <w:rPr>
          <w:rFonts w:ascii="Times New Roman" w:eastAsia="DFKai-SB" w:hAnsi="Times New Roman" w:cs="Times New Roman"/>
          <w:bCs/>
          <w:kern w:val="0"/>
          <w:sz w:val="22"/>
        </w:rPr>
        <w:t>2023</w:t>
      </w:r>
      <w:r w:rsidRPr="0045733E">
        <w:rPr>
          <w:rFonts w:ascii="Times New Roman" w:eastAsia="DFKai-SB" w:hAnsi="Times New Roman" w:cs="Times New Roman" w:hint="eastAsia"/>
          <w:bCs/>
          <w:kern w:val="0"/>
          <w:sz w:val="22"/>
        </w:rPr>
        <w:t>年</w:t>
      </w:r>
      <w:r w:rsidRPr="0045733E">
        <w:rPr>
          <w:rFonts w:ascii="Times New Roman" w:eastAsia="DFKai-SB" w:hAnsi="Times New Roman" w:cs="Times New Roman"/>
          <w:bCs/>
          <w:kern w:val="0"/>
          <w:sz w:val="22"/>
        </w:rPr>
        <w:t>9</w:t>
      </w:r>
      <w:r w:rsidRPr="0045733E">
        <w:rPr>
          <w:rFonts w:ascii="Times New Roman" w:eastAsia="DFKai-SB" w:hAnsi="Times New Roman" w:cs="Times New Roman" w:hint="eastAsia"/>
          <w:bCs/>
          <w:kern w:val="0"/>
          <w:sz w:val="22"/>
        </w:rPr>
        <w:t>月</w:t>
      </w:r>
      <w:r w:rsidRPr="0045733E">
        <w:rPr>
          <w:rFonts w:ascii="Times New Roman" w:eastAsia="DFKai-SB" w:hAnsi="Times New Roman" w:cs="Times New Roman"/>
          <w:bCs/>
          <w:kern w:val="0"/>
          <w:sz w:val="22"/>
        </w:rPr>
        <w:t>12</w:t>
      </w:r>
      <w:r w:rsidRPr="0045733E">
        <w:rPr>
          <w:rFonts w:ascii="Times New Roman" w:eastAsia="DFKai-SB" w:hAnsi="Times New Roman" w:cs="Times New Roman" w:hint="eastAsia"/>
          <w:bCs/>
          <w:kern w:val="0"/>
          <w:sz w:val="22"/>
        </w:rPr>
        <w:t>日。</w:t>
      </w:r>
    </w:p>
    <w:p w14:paraId="2DF46B41" w14:textId="74A4908F" w:rsidR="0045733E" w:rsidRPr="00B16BE8" w:rsidRDefault="00426AFC" w:rsidP="0045733E">
      <w:pPr>
        <w:widowControl/>
        <w:numPr>
          <w:ilvl w:val="0"/>
          <w:numId w:val="2"/>
        </w:numPr>
        <w:spacing w:beforeLines="50" w:before="180" w:after="100" w:afterAutospacing="1"/>
        <w:jc w:val="both"/>
        <w:rPr>
          <w:rFonts w:ascii="Times New Roman" w:eastAsia="DFKai-SB" w:hAnsi="Times New Roman" w:cs="Times New Roman"/>
          <w:bCs/>
          <w:kern w:val="0"/>
          <w:sz w:val="22"/>
        </w:rPr>
      </w:pPr>
      <w:r w:rsidRPr="00195CDE">
        <w:rPr>
          <w:rFonts w:ascii="Times New Roman" w:eastAsia="DFKai-SB" w:hAnsi="Times New Roman" w:cs="Times New Roman" w:hint="eastAsia"/>
          <w:b/>
          <w:kern w:val="0"/>
          <w:sz w:val="22"/>
        </w:rPr>
        <w:lastRenderedPageBreak/>
        <w:t>李建慶</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員安然</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王彬彬</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鄒海林</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王劼睿</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hint="eastAsia"/>
          <w:bCs/>
          <w:kern w:val="0"/>
          <w:sz w:val="22"/>
        </w:rPr>
        <w:t>多源藻類圖像目標檢測方法、系統、電子設備及存儲介質</w:t>
      </w:r>
      <w:r w:rsidR="009E2360" w:rsidRPr="00195CDE">
        <w:rPr>
          <w:rFonts w:ascii="Times New Roman" w:eastAsia="DFKai-SB" w:hAnsi="Times New Roman" w:cs="Times New Roman" w:hint="eastAsia"/>
          <w:bCs/>
          <w:kern w:val="0"/>
          <w:sz w:val="22"/>
        </w:rPr>
        <w:t>”，</w:t>
      </w:r>
      <w:r w:rsidRPr="0045733E">
        <w:rPr>
          <w:rFonts w:ascii="Times New Roman" w:eastAsia="DFKai-SB" w:hAnsi="Times New Roman" w:cs="Times New Roman"/>
          <w:bCs/>
          <w:kern w:val="0"/>
          <w:sz w:val="22"/>
        </w:rPr>
        <w:t xml:space="preserve"> </w:t>
      </w:r>
      <w:r w:rsidRPr="0045733E">
        <w:rPr>
          <w:rFonts w:ascii="Times New Roman" w:eastAsia="DFKai-SB" w:hAnsi="Times New Roman" w:cs="Times New Roman" w:hint="eastAsia"/>
          <w:bCs/>
          <w:kern w:val="0"/>
          <w:sz w:val="22"/>
        </w:rPr>
        <w:t>中國發明專利，</w:t>
      </w:r>
      <w:r w:rsidRPr="0045733E">
        <w:rPr>
          <w:rFonts w:ascii="Times New Roman" w:eastAsia="DFKai-SB" w:hAnsi="Times New Roman" w:cs="Times New Roman"/>
          <w:bCs/>
          <w:kern w:val="0"/>
          <w:sz w:val="22"/>
        </w:rPr>
        <w:t>ZL202211068927.X</w:t>
      </w:r>
      <w:r w:rsidRPr="0045733E">
        <w:rPr>
          <w:rFonts w:ascii="Times New Roman" w:eastAsia="DFKai-SB" w:hAnsi="Times New Roman" w:cs="Times New Roman" w:hint="eastAsia"/>
          <w:bCs/>
          <w:kern w:val="0"/>
          <w:sz w:val="22"/>
        </w:rPr>
        <w:t>，</w:t>
      </w:r>
      <w:r w:rsidRPr="0045733E">
        <w:rPr>
          <w:rFonts w:ascii="Times New Roman" w:eastAsia="DFKai-SB" w:hAnsi="Times New Roman" w:cs="Times New Roman"/>
          <w:bCs/>
          <w:kern w:val="0"/>
          <w:sz w:val="22"/>
        </w:rPr>
        <w:t>2024</w:t>
      </w:r>
      <w:r w:rsidRPr="0045733E">
        <w:rPr>
          <w:rFonts w:ascii="Times New Roman" w:eastAsia="DFKai-SB" w:hAnsi="Times New Roman" w:cs="Times New Roman" w:hint="eastAsia"/>
          <w:bCs/>
          <w:kern w:val="0"/>
          <w:sz w:val="22"/>
        </w:rPr>
        <w:t>年</w:t>
      </w:r>
      <w:r w:rsidRPr="0045733E">
        <w:rPr>
          <w:rFonts w:ascii="Times New Roman" w:eastAsia="DFKai-SB" w:hAnsi="Times New Roman" w:cs="Times New Roman"/>
          <w:bCs/>
          <w:kern w:val="0"/>
          <w:sz w:val="22"/>
        </w:rPr>
        <w:t>1</w:t>
      </w:r>
      <w:r w:rsidRPr="0045733E">
        <w:rPr>
          <w:rFonts w:ascii="Times New Roman" w:eastAsia="DFKai-SB" w:hAnsi="Times New Roman" w:cs="Times New Roman" w:hint="eastAsia"/>
          <w:bCs/>
          <w:kern w:val="0"/>
          <w:sz w:val="22"/>
        </w:rPr>
        <w:t>月</w:t>
      </w:r>
      <w:r w:rsidRPr="0045733E">
        <w:rPr>
          <w:rFonts w:ascii="Times New Roman" w:eastAsia="DFKai-SB" w:hAnsi="Times New Roman" w:cs="Times New Roman"/>
          <w:bCs/>
          <w:kern w:val="0"/>
          <w:sz w:val="22"/>
        </w:rPr>
        <w:t>5</w:t>
      </w:r>
      <w:r w:rsidRPr="0045733E">
        <w:rPr>
          <w:rFonts w:ascii="Times New Roman" w:eastAsia="DFKai-SB" w:hAnsi="Times New Roman" w:cs="Times New Roman" w:hint="eastAsia"/>
          <w:bCs/>
          <w:kern w:val="0"/>
          <w:sz w:val="22"/>
        </w:rPr>
        <w:t>日。</w:t>
      </w:r>
    </w:p>
    <w:p w14:paraId="2230121B" w14:textId="2029C0D0" w:rsidR="00B16BE8" w:rsidRPr="00C7459C" w:rsidRDefault="00B16BE8" w:rsidP="00C7459C">
      <w:pPr>
        <w:widowControl/>
        <w:numPr>
          <w:ilvl w:val="0"/>
          <w:numId w:val="2"/>
        </w:numPr>
        <w:spacing w:beforeLines="50" w:before="180" w:after="100" w:afterAutospacing="1"/>
        <w:jc w:val="both"/>
        <w:rPr>
          <w:bCs/>
          <w:sz w:val="22"/>
        </w:rPr>
      </w:pPr>
      <w:r w:rsidRPr="00C7459C">
        <w:rPr>
          <w:rFonts w:hint="eastAsia"/>
          <w:bCs/>
          <w:sz w:val="22"/>
        </w:rPr>
        <w:t xml:space="preserve">YingFang Zhang </w:t>
      </w:r>
      <w:r w:rsidRPr="002F5401">
        <w:rPr>
          <w:rFonts w:hint="eastAsia"/>
          <w:b/>
          <w:sz w:val="22"/>
        </w:rPr>
        <w:t>Jianqing LI</w:t>
      </w:r>
      <w:r w:rsidRPr="00C7459C">
        <w:rPr>
          <w:rFonts w:hint="eastAsia"/>
          <w:bCs/>
          <w:sz w:val="22"/>
        </w:rPr>
        <w:t xml:space="preserve">, </w:t>
      </w:r>
      <w:r w:rsidRPr="00C7459C">
        <w:rPr>
          <w:bCs/>
          <w:sz w:val="22"/>
        </w:rPr>
        <w:t>“</w:t>
      </w:r>
      <w:r w:rsidR="00461108" w:rsidRPr="00C7459C">
        <w:rPr>
          <w:bCs/>
          <w:sz w:val="22"/>
        </w:rPr>
        <w:t>PROBE-TYPE HYDROGEN CONCENTRATION SENSOR FOR F-P</w:t>
      </w:r>
      <w:r w:rsidR="004F2DF5" w:rsidRPr="00C7459C">
        <w:rPr>
          <w:rFonts w:hint="eastAsia"/>
          <w:bCs/>
          <w:sz w:val="22"/>
        </w:rPr>
        <w:t xml:space="preserve"> </w:t>
      </w:r>
      <w:r w:rsidR="00461108" w:rsidRPr="00C7459C">
        <w:rPr>
          <w:bCs/>
          <w:sz w:val="22"/>
        </w:rPr>
        <w:t>INTERFEROMETERS BASED ON HOLLOW-CORE FIBERS</w:t>
      </w:r>
      <w:r w:rsidR="002F5401">
        <w:rPr>
          <w:rFonts w:eastAsia="等线"/>
          <w:bCs/>
          <w:sz w:val="22"/>
          <w:lang w:eastAsia="zh-CN"/>
        </w:rPr>
        <w:t>”</w:t>
      </w:r>
      <w:r w:rsidR="002F5401">
        <w:rPr>
          <w:rFonts w:eastAsia="等线" w:hint="eastAsia"/>
          <w:bCs/>
          <w:sz w:val="22"/>
          <w:lang w:eastAsia="zh-CN"/>
        </w:rPr>
        <w:t xml:space="preserve">, </w:t>
      </w:r>
      <w:r w:rsidR="001E4DA8" w:rsidRPr="001E4DA8">
        <w:rPr>
          <w:rFonts w:eastAsia="等线"/>
          <w:bCs/>
          <w:sz w:val="22"/>
          <w:lang w:eastAsia="zh-CN"/>
        </w:rPr>
        <w:t>Netherlands Patent</w:t>
      </w:r>
      <w:r w:rsidR="001E4DA8">
        <w:rPr>
          <w:rFonts w:eastAsia="等线" w:hint="eastAsia"/>
          <w:bCs/>
          <w:sz w:val="22"/>
          <w:lang w:eastAsia="zh-CN"/>
        </w:rPr>
        <w:t xml:space="preserve">, </w:t>
      </w:r>
      <w:r w:rsidR="002C63F4" w:rsidRPr="002C63F4">
        <w:rPr>
          <w:rFonts w:eastAsia="等线"/>
          <w:bCs/>
          <w:sz w:val="22"/>
          <w:lang w:eastAsia="zh-CN"/>
        </w:rPr>
        <w:t>2032418</w:t>
      </w:r>
      <w:r w:rsidR="006153A2">
        <w:rPr>
          <w:rFonts w:eastAsia="等线" w:hint="eastAsia"/>
          <w:bCs/>
          <w:sz w:val="22"/>
          <w:lang w:eastAsia="zh-CN"/>
        </w:rPr>
        <w:t>, March 1, 2024.</w:t>
      </w:r>
    </w:p>
    <w:p w14:paraId="0C61E0B5" w14:textId="21F6309C" w:rsidR="001E0869" w:rsidRPr="00CA5D6D" w:rsidRDefault="001E0869" w:rsidP="00AD0CE5">
      <w:pPr>
        <w:spacing w:line="240" w:lineRule="exact"/>
        <w:rPr>
          <w:rFonts w:ascii="Times New Roman" w:hAnsi="Times New Roman" w:cs="Times New Roman"/>
          <w:color w:val="000000"/>
          <w:szCs w:val="24"/>
          <w:lang w:eastAsia="zh-CN"/>
        </w:rPr>
      </w:pPr>
    </w:p>
    <w:p w14:paraId="7CB394A1" w14:textId="4BB4659C" w:rsidR="001E0869" w:rsidRPr="001E0869" w:rsidRDefault="001E0869" w:rsidP="00AD0CE5">
      <w:pPr>
        <w:spacing w:line="240" w:lineRule="exact"/>
        <w:rPr>
          <w:rFonts w:ascii="Times New Roman" w:hAnsi="Times New Roman" w:cs="Times New Roman"/>
          <w:b/>
          <w:color w:val="000000"/>
          <w:szCs w:val="24"/>
        </w:rPr>
      </w:pPr>
      <w:r w:rsidRPr="001E0869">
        <w:rPr>
          <w:rFonts w:ascii="Times New Roman" w:hAnsi="Times New Roman" w:cs="Times New Roman"/>
          <w:b/>
          <w:color w:val="000000"/>
          <w:szCs w:val="24"/>
        </w:rPr>
        <w:t>Professional Certification and Awards</w:t>
      </w:r>
    </w:p>
    <w:p w14:paraId="5837F34C" w14:textId="72AF274B" w:rsidR="00AD0CE5" w:rsidRDefault="00473170" w:rsidP="00473170">
      <w:pPr>
        <w:pStyle w:val="a3"/>
        <w:numPr>
          <w:ilvl w:val="1"/>
          <w:numId w:val="2"/>
        </w:numPr>
        <w:spacing w:line="240" w:lineRule="exact"/>
        <w:ind w:leftChars="0"/>
        <w:rPr>
          <w:rFonts w:ascii="Times New Roman" w:eastAsia="等线" w:hAnsi="Times New Roman" w:cs="Times New Roman"/>
          <w:color w:val="000000"/>
          <w:szCs w:val="24"/>
          <w:lang w:eastAsia="zh-CN"/>
        </w:rPr>
      </w:pPr>
      <w:r w:rsidRPr="00817625">
        <w:rPr>
          <w:rFonts w:ascii="Times New Roman" w:eastAsia="等线" w:hAnsi="Times New Roman" w:cs="Times New Roman" w:hint="eastAsia"/>
          <w:b/>
          <w:bCs/>
          <w:color w:val="000000"/>
          <w:szCs w:val="24"/>
          <w:lang w:eastAsia="zh-CN"/>
        </w:rPr>
        <w:t>LI Jian</w:t>
      </w:r>
      <w:r w:rsidR="00817625" w:rsidRPr="00817625">
        <w:rPr>
          <w:rFonts w:ascii="Times New Roman" w:eastAsia="等线" w:hAnsi="Times New Roman" w:cs="Times New Roman" w:hint="eastAsia"/>
          <w:b/>
          <w:bCs/>
          <w:color w:val="000000"/>
          <w:szCs w:val="24"/>
          <w:lang w:eastAsia="zh-CN"/>
        </w:rPr>
        <w:t xml:space="preserve"> Q</w:t>
      </w:r>
      <w:r w:rsidRPr="00817625">
        <w:rPr>
          <w:rFonts w:ascii="Times New Roman" w:eastAsia="等线" w:hAnsi="Times New Roman" w:cs="Times New Roman" w:hint="eastAsia"/>
          <w:b/>
          <w:bCs/>
          <w:color w:val="000000"/>
          <w:szCs w:val="24"/>
          <w:lang w:eastAsia="zh-CN"/>
        </w:rPr>
        <w:t>ing</w:t>
      </w:r>
      <w:r>
        <w:rPr>
          <w:rFonts w:ascii="Times New Roman" w:eastAsia="等线" w:hAnsi="Times New Roman" w:cs="Times New Roman" w:hint="eastAsia"/>
          <w:color w:val="000000"/>
          <w:szCs w:val="24"/>
          <w:lang w:eastAsia="zh-CN"/>
        </w:rPr>
        <w:t xml:space="preserve">, </w:t>
      </w:r>
      <w:r w:rsidR="00AD0CE5" w:rsidRPr="00473170">
        <w:rPr>
          <w:rFonts w:ascii="Times New Roman" w:hAnsi="Times New Roman" w:cs="Times New Roman"/>
          <w:color w:val="000000"/>
          <w:szCs w:val="24"/>
        </w:rPr>
        <w:t>BOC Excellent Res</w:t>
      </w:r>
      <w:r w:rsidR="00BB4B46" w:rsidRPr="00473170">
        <w:rPr>
          <w:rFonts w:ascii="Times New Roman" w:hAnsi="Times New Roman" w:cs="Times New Roman"/>
          <w:color w:val="000000"/>
          <w:szCs w:val="24"/>
        </w:rPr>
        <w:t>e</w:t>
      </w:r>
      <w:r w:rsidR="00AD0CE5" w:rsidRPr="00473170">
        <w:rPr>
          <w:rFonts w:ascii="Times New Roman" w:hAnsi="Times New Roman" w:cs="Times New Roman"/>
          <w:color w:val="000000"/>
          <w:szCs w:val="24"/>
        </w:rPr>
        <w:t>arch Award in 2015.</w:t>
      </w:r>
    </w:p>
    <w:p w14:paraId="0B3CC324" w14:textId="7FC0A231" w:rsidR="00C474C9" w:rsidRDefault="00C474C9" w:rsidP="00473170">
      <w:pPr>
        <w:pStyle w:val="a3"/>
        <w:numPr>
          <w:ilvl w:val="1"/>
          <w:numId w:val="2"/>
        </w:numPr>
        <w:spacing w:line="240" w:lineRule="exact"/>
        <w:ind w:leftChars="0"/>
        <w:rPr>
          <w:rFonts w:ascii="Times New Roman" w:eastAsia="等线" w:hAnsi="Times New Roman" w:cs="Times New Roman"/>
          <w:color w:val="000000"/>
          <w:szCs w:val="24"/>
          <w:lang w:eastAsia="zh-CN"/>
        </w:rPr>
      </w:pPr>
      <w:r w:rsidRPr="00817625">
        <w:rPr>
          <w:rFonts w:ascii="Times New Roman" w:eastAsia="等线" w:hAnsi="Times New Roman" w:cs="Times New Roman" w:hint="eastAsia"/>
          <w:b/>
          <w:bCs/>
          <w:color w:val="000000"/>
          <w:szCs w:val="24"/>
          <w:lang w:eastAsia="zh-CN"/>
        </w:rPr>
        <w:t>LI Jian</w:t>
      </w:r>
      <w:r w:rsidR="00817625" w:rsidRPr="00817625">
        <w:rPr>
          <w:rFonts w:ascii="Times New Roman" w:eastAsia="等线" w:hAnsi="Times New Roman" w:cs="Times New Roman" w:hint="eastAsia"/>
          <w:b/>
          <w:bCs/>
          <w:color w:val="000000"/>
          <w:szCs w:val="24"/>
          <w:lang w:eastAsia="zh-CN"/>
        </w:rPr>
        <w:t xml:space="preserve"> Q</w:t>
      </w:r>
      <w:r w:rsidRPr="00817625">
        <w:rPr>
          <w:rFonts w:ascii="Times New Roman" w:eastAsia="等线" w:hAnsi="Times New Roman" w:cs="Times New Roman" w:hint="eastAsia"/>
          <w:b/>
          <w:bCs/>
          <w:color w:val="000000"/>
          <w:szCs w:val="24"/>
          <w:lang w:eastAsia="zh-CN"/>
        </w:rPr>
        <w:t>ing</w:t>
      </w:r>
      <w:r>
        <w:rPr>
          <w:rFonts w:ascii="Times New Roman" w:eastAsia="等线" w:hAnsi="Times New Roman" w:cs="Times New Roman" w:hint="eastAsia"/>
          <w:color w:val="000000"/>
          <w:szCs w:val="24"/>
          <w:lang w:eastAsia="zh-CN"/>
        </w:rPr>
        <w:t xml:space="preserve">, </w:t>
      </w:r>
      <w:r w:rsidRPr="00C474C9">
        <w:rPr>
          <w:rFonts w:ascii="Times New Roman" w:eastAsia="等线" w:hAnsi="Times New Roman" w:cs="Times New Roman"/>
          <w:color w:val="000000"/>
          <w:szCs w:val="24"/>
          <w:lang w:eastAsia="zh-CN"/>
        </w:rPr>
        <w:t>Macau Outstanding Talent Award</w:t>
      </w:r>
      <w:r w:rsidR="00083EC9">
        <w:rPr>
          <w:rFonts w:ascii="Times New Roman" w:eastAsia="等线" w:hAnsi="Times New Roman" w:cs="Times New Roman" w:hint="eastAsia"/>
          <w:color w:val="000000"/>
          <w:szCs w:val="24"/>
          <w:lang w:eastAsia="zh-CN"/>
        </w:rPr>
        <w:t xml:space="preserve"> in 2015</w:t>
      </w:r>
      <w:r>
        <w:rPr>
          <w:rFonts w:ascii="Times New Roman" w:eastAsia="等线" w:hAnsi="Times New Roman" w:cs="Times New Roman" w:hint="eastAsia"/>
          <w:color w:val="000000"/>
          <w:szCs w:val="24"/>
          <w:lang w:eastAsia="zh-CN"/>
        </w:rPr>
        <w:t>.</w:t>
      </w:r>
    </w:p>
    <w:p w14:paraId="61B3AB8A" w14:textId="3E8C3D39" w:rsidR="00233211" w:rsidRPr="00817625" w:rsidRDefault="00817625" w:rsidP="00817625">
      <w:pPr>
        <w:pStyle w:val="a3"/>
        <w:numPr>
          <w:ilvl w:val="1"/>
          <w:numId w:val="2"/>
        </w:numPr>
        <w:spacing w:line="240" w:lineRule="exact"/>
        <w:ind w:leftChars="0"/>
        <w:rPr>
          <w:rFonts w:ascii="Times New Roman" w:eastAsia="等线" w:hAnsi="Times New Roman" w:cs="Times New Roman"/>
          <w:color w:val="000000"/>
          <w:szCs w:val="24"/>
          <w:lang w:eastAsia="zh-CN"/>
        </w:rPr>
      </w:pPr>
      <w:r w:rsidRPr="00817625">
        <w:rPr>
          <w:rFonts w:ascii="Times New Roman" w:eastAsia="等线" w:hAnsi="Times New Roman" w:cs="Times New Roman"/>
          <w:color w:val="000000"/>
          <w:szCs w:val="24"/>
          <w:lang w:eastAsia="zh-CN"/>
        </w:rPr>
        <w:t>H</w:t>
      </w:r>
      <w:r>
        <w:rPr>
          <w:rFonts w:ascii="Times New Roman" w:eastAsia="等线" w:hAnsi="Times New Roman" w:cs="Times New Roman" w:hint="eastAsia"/>
          <w:color w:val="000000"/>
          <w:szCs w:val="24"/>
          <w:lang w:eastAsia="zh-CN"/>
        </w:rPr>
        <w:t>ON</w:t>
      </w:r>
      <w:r w:rsidRPr="00817625">
        <w:rPr>
          <w:rFonts w:ascii="Times New Roman" w:eastAsia="等线" w:hAnsi="Times New Roman" w:cs="Times New Roman"/>
          <w:color w:val="000000"/>
          <w:szCs w:val="24"/>
          <w:lang w:eastAsia="zh-CN"/>
        </w:rPr>
        <w:t xml:space="preserve"> Chi Tin, </w:t>
      </w:r>
      <w:r w:rsidRPr="00817625">
        <w:rPr>
          <w:rFonts w:ascii="Times New Roman" w:eastAsia="等线" w:hAnsi="Times New Roman" w:cs="Times New Roman"/>
          <w:b/>
          <w:bCs/>
          <w:color w:val="000000"/>
          <w:szCs w:val="24"/>
          <w:lang w:eastAsia="zh-CN"/>
        </w:rPr>
        <w:t>L</w:t>
      </w:r>
      <w:r>
        <w:rPr>
          <w:rFonts w:ascii="Times New Roman" w:eastAsia="等线" w:hAnsi="Times New Roman" w:cs="Times New Roman" w:hint="eastAsia"/>
          <w:b/>
          <w:bCs/>
          <w:color w:val="000000"/>
          <w:szCs w:val="24"/>
          <w:lang w:eastAsia="zh-CN"/>
        </w:rPr>
        <w:t>I</w:t>
      </w:r>
      <w:r w:rsidRPr="00817625">
        <w:rPr>
          <w:rFonts w:ascii="Times New Roman" w:eastAsia="等线" w:hAnsi="Times New Roman" w:cs="Times New Roman"/>
          <w:b/>
          <w:bCs/>
          <w:color w:val="000000"/>
          <w:szCs w:val="24"/>
          <w:lang w:eastAsia="zh-CN"/>
        </w:rPr>
        <w:t xml:space="preserve"> Jian Qing</w:t>
      </w:r>
      <w:r w:rsidRPr="00817625">
        <w:rPr>
          <w:rFonts w:ascii="Times New Roman" w:eastAsia="等线" w:hAnsi="Times New Roman" w:cs="Times New Roman"/>
          <w:color w:val="000000"/>
          <w:szCs w:val="24"/>
          <w:lang w:eastAsia="zh-CN"/>
        </w:rPr>
        <w:t>, T</w:t>
      </w:r>
      <w:r>
        <w:rPr>
          <w:rFonts w:ascii="Times New Roman" w:eastAsia="等线" w:hAnsi="Times New Roman" w:cs="Times New Roman" w:hint="eastAsia"/>
          <w:color w:val="000000"/>
          <w:szCs w:val="24"/>
          <w:lang w:eastAsia="zh-CN"/>
        </w:rPr>
        <w:t>AM</w:t>
      </w:r>
      <w:r w:rsidRPr="00817625">
        <w:rPr>
          <w:rFonts w:ascii="Times New Roman" w:eastAsia="等线" w:hAnsi="Times New Roman" w:cs="Times New Roman"/>
          <w:color w:val="000000"/>
          <w:szCs w:val="24"/>
          <w:lang w:eastAsia="zh-CN"/>
        </w:rPr>
        <w:t xml:space="preserve"> Chan Heng, M</w:t>
      </w:r>
      <w:r>
        <w:rPr>
          <w:rFonts w:ascii="Times New Roman" w:eastAsia="等线" w:hAnsi="Times New Roman" w:cs="Times New Roman" w:hint="eastAsia"/>
          <w:color w:val="000000"/>
          <w:szCs w:val="24"/>
          <w:lang w:eastAsia="zh-CN"/>
        </w:rPr>
        <w:t>A</w:t>
      </w:r>
      <w:r w:rsidRPr="00817625">
        <w:rPr>
          <w:rFonts w:ascii="Times New Roman" w:eastAsia="等线" w:hAnsi="Times New Roman" w:cs="Times New Roman"/>
          <w:color w:val="000000"/>
          <w:szCs w:val="24"/>
          <w:lang w:eastAsia="zh-CN"/>
        </w:rPr>
        <w:t xml:space="preserve"> Tai Hua, T</w:t>
      </w:r>
      <w:r>
        <w:rPr>
          <w:rFonts w:ascii="Times New Roman" w:eastAsia="等线" w:hAnsi="Times New Roman" w:cs="Times New Roman" w:hint="eastAsia"/>
          <w:color w:val="000000"/>
          <w:szCs w:val="24"/>
          <w:lang w:eastAsia="zh-CN"/>
        </w:rPr>
        <w:t>ANG</w:t>
      </w:r>
      <w:r w:rsidRPr="00817625">
        <w:rPr>
          <w:rFonts w:ascii="Times New Roman" w:eastAsia="等线" w:hAnsi="Times New Roman" w:cs="Times New Roman"/>
          <w:color w:val="000000"/>
          <w:szCs w:val="24"/>
          <w:lang w:eastAsia="zh-CN"/>
        </w:rPr>
        <w:t xml:space="preserve"> Chi Ho</w:t>
      </w:r>
      <w:r w:rsidRPr="00817625">
        <w:rPr>
          <w:rFonts w:ascii="Times New Roman" w:eastAsia="等线" w:hAnsi="Times New Roman" w:cs="Times New Roman" w:hint="eastAsia"/>
          <w:color w:val="000000"/>
          <w:szCs w:val="24"/>
          <w:lang w:eastAsia="zh-CN"/>
        </w:rPr>
        <w:t>u</w:t>
      </w:r>
      <w:r w:rsidR="00CB171E" w:rsidRPr="00817625">
        <w:rPr>
          <w:rFonts w:ascii="Times New Roman" w:eastAsia="等线" w:hAnsi="Times New Roman" w:cs="Times New Roman" w:hint="eastAsia"/>
          <w:color w:val="000000"/>
          <w:szCs w:val="24"/>
          <w:lang w:eastAsia="zh-CN"/>
        </w:rPr>
        <w:t xml:space="preserve">, </w:t>
      </w:r>
      <w:r w:rsidRPr="00817625">
        <w:rPr>
          <w:rFonts w:ascii="Times New Roman" w:eastAsia="等线" w:hAnsi="Times New Roman" w:cs="Times New Roman"/>
          <w:color w:val="000000"/>
          <w:szCs w:val="24"/>
          <w:lang w:eastAsia="zh-CN"/>
        </w:rPr>
        <w:t>“</w:t>
      </w:r>
      <w:r w:rsidR="00CB171E" w:rsidRPr="00817625">
        <w:rPr>
          <w:rFonts w:ascii="Times New Roman" w:eastAsia="等线" w:hAnsi="Times New Roman" w:cs="Times New Roman"/>
          <w:color w:val="000000"/>
          <w:szCs w:val="24"/>
          <w:lang w:eastAsia="zh-CN"/>
        </w:rPr>
        <w:t>Reversed Two-factor Authentication System Based on Direct Anonymous Attestation</w:t>
      </w:r>
      <w:r w:rsidRPr="00817625">
        <w:rPr>
          <w:rFonts w:ascii="Times New Roman" w:eastAsia="等线" w:hAnsi="Times New Roman" w:cs="Times New Roman" w:hint="eastAsia"/>
          <w:color w:val="000000"/>
          <w:szCs w:val="24"/>
          <w:lang w:eastAsia="zh-CN"/>
        </w:rPr>
        <w:t xml:space="preserve"> </w:t>
      </w:r>
      <w:r w:rsidR="00CB171E" w:rsidRPr="00817625">
        <w:rPr>
          <w:rFonts w:ascii="Times New Roman" w:eastAsia="等线" w:hAnsi="Times New Roman" w:cs="Times New Roman"/>
          <w:color w:val="000000"/>
          <w:szCs w:val="24"/>
          <w:lang w:eastAsia="zh-CN"/>
        </w:rPr>
        <w:t>Method and its Applications</w:t>
      </w:r>
      <w:r w:rsidRPr="00817625">
        <w:rPr>
          <w:rFonts w:ascii="Times New Roman" w:eastAsia="等线" w:hAnsi="Times New Roman" w:cs="Times New Roman"/>
          <w:color w:val="000000"/>
          <w:szCs w:val="24"/>
          <w:lang w:eastAsia="zh-CN"/>
        </w:rPr>
        <w:t>”</w:t>
      </w:r>
      <w:r w:rsidRPr="00817625">
        <w:rPr>
          <w:rFonts w:ascii="Times New Roman" w:eastAsia="等线" w:hAnsi="Times New Roman" w:cs="Times New Roman" w:hint="eastAsia"/>
          <w:color w:val="000000"/>
          <w:szCs w:val="24"/>
          <w:lang w:eastAsia="zh-CN"/>
        </w:rPr>
        <w:t xml:space="preserve">, </w:t>
      </w:r>
      <w:r w:rsidRPr="00817625">
        <w:rPr>
          <w:rFonts w:ascii="Times New Roman" w:eastAsia="等线" w:hAnsi="Times New Roman" w:cs="Times New Roman"/>
          <w:color w:val="000000"/>
          <w:szCs w:val="24"/>
          <w:lang w:eastAsia="zh-CN"/>
        </w:rPr>
        <w:t>Macau Science and Technology Award Technological Invention Third Prize, 201</w:t>
      </w:r>
      <w:r>
        <w:rPr>
          <w:rFonts w:ascii="Times New Roman" w:eastAsia="等线" w:hAnsi="Times New Roman" w:cs="Times New Roman" w:hint="eastAsia"/>
          <w:color w:val="000000"/>
          <w:szCs w:val="24"/>
          <w:lang w:eastAsia="zh-CN"/>
        </w:rPr>
        <w:t>6</w:t>
      </w:r>
      <w:r w:rsidR="004C0033">
        <w:rPr>
          <w:rFonts w:ascii="Times New Roman" w:eastAsia="等线" w:hAnsi="Times New Roman" w:cs="Times New Roman" w:hint="eastAsia"/>
          <w:color w:val="000000"/>
          <w:szCs w:val="24"/>
          <w:lang w:eastAsia="zh-CN"/>
        </w:rPr>
        <w:t>.</w:t>
      </w:r>
    </w:p>
    <w:p w14:paraId="22B67F9C" w14:textId="7204D5D5" w:rsidR="00E90CCB" w:rsidRDefault="00233211" w:rsidP="00C474C9">
      <w:pPr>
        <w:pStyle w:val="a3"/>
        <w:numPr>
          <w:ilvl w:val="1"/>
          <w:numId w:val="2"/>
        </w:numPr>
        <w:spacing w:line="240" w:lineRule="exact"/>
        <w:ind w:leftChars="0"/>
        <w:rPr>
          <w:rFonts w:ascii="Times New Roman" w:eastAsia="等线" w:hAnsi="Times New Roman" w:cs="Times New Roman"/>
          <w:color w:val="000000"/>
          <w:szCs w:val="24"/>
          <w:lang w:eastAsia="zh-CN"/>
        </w:rPr>
      </w:pPr>
      <w:r w:rsidRPr="00817625">
        <w:rPr>
          <w:rFonts w:ascii="Times New Roman" w:eastAsia="等线" w:hAnsi="Times New Roman" w:cs="Times New Roman" w:hint="eastAsia"/>
          <w:b/>
          <w:bCs/>
          <w:color w:val="000000"/>
          <w:szCs w:val="24"/>
          <w:lang w:eastAsia="zh-CN"/>
        </w:rPr>
        <w:t>LI Jian</w:t>
      </w:r>
      <w:r w:rsidR="00817625" w:rsidRPr="00817625">
        <w:rPr>
          <w:rFonts w:ascii="Times New Roman" w:eastAsia="等线" w:hAnsi="Times New Roman" w:cs="Times New Roman" w:hint="eastAsia"/>
          <w:b/>
          <w:bCs/>
          <w:color w:val="000000"/>
          <w:szCs w:val="24"/>
          <w:lang w:eastAsia="zh-CN"/>
        </w:rPr>
        <w:t xml:space="preserve"> Q</w:t>
      </w:r>
      <w:r w:rsidRPr="00817625">
        <w:rPr>
          <w:rFonts w:ascii="Times New Roman" w:eastAsia="等线" w:hAnsi="Times New Roman" w:cs="Times New Roman" w:hint="eastAsia"/>
          <w:b/>
          <w:bCs/>
          <w:color w:val="000000"/>
          <w:szCs w:val="24"/>
          <w:lang w:eastAsia="zh-CN"/>
        </w:rPr>
        <w:t>ing</w:t>
      </w:r>
      <w:r>
        <w:rPr>
          <w:rFonts w:ascii="Times New Roman" w:eastAsia="等线" w:hAnsi="Times New Roman" w:cs="Times New Roman" w:hint="eastAsia"/>
          <w:color w:val="000000"/>
          <w:szCs w:val="24"/>
          <w:lang w:eastAsia="zh-CN"/>
        </w:rPr>
        <w:t xml:space="preserve">, XU Ben and PAN Yuanyuan, </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Key technologies and Applications of Optical Fiber Sensing with High Precision and Low Cost</w:t>
      </w:r>
      <w:r>
        <w:rPr>
          <w:rFonts w:ascii="Times New Roman" w:eastAsia="等线" w:hAnsi="Times New Roman" w:cs="Times New Roman"/>
          <w:color w:val="000000"/>
          <w:szCs w:val="24"/>
          <w:lang w:eastAsia="zh-CN"/>
        </w:rPr>
        <w:t>”</w:t>
      </w:r>
      <w:r>
        <w:rPr>
          <w:rFonts w:ascii="Times New Roman" w:eastAsia="等线" w:hAnsi="Times New Roman" w:cs="Times New Roman" w:hint="eastAsia"/>
          <w:color w:val="000000"/>
          <w:szCs w:val="24"/>
          <w:lang w:eastAsia="zh-CN"/>
        </w:rPr>
        <w:t xml:space="preserve">, </w:t>
      </w:r>
      <w:bookmarkStart w:id="1" w:name="_Hlk170494061"/>
      <w:r w:rsidRPr="00233211">
        <w:rPr>
          <w:rFonts w:ascii="Times New Roman" w:eastAsia="等线" w:hAnsi="Times New Roman" w:cs="Times New Roman"/>
          <w:color w:val="000000"/>
          <w:szCs w:val="24"/>
          <w:lang w:eastAsia="zh-CN"/>
        </w:rPr>
        <w:t>Macau Science and Technology Award Technological Invention Third Prize</w:t>
      </w:r>
      <w:r>
        <w:rPr>
          <w:rFonts w:ascii="Times New Roman" w:eastAsia="等线" w:hAnsi="Times New Roman" w:cs="Times New Roman" w:hint="eastAsia"/>
          <w:color w:val="000000"/>
          <w:szCs w:val="24"/>
          <w:lang w:eastAsia="zh-CN"/>
        </w:rPr>
        <w:t>, 2018</w:t>
      </w:r>
      <w:r w:rsidR="004C0033">
        <w:rPr>
          <w:rFonts w:ascii="Times New Roman" w:eastAsia="等线" w:hAnsi="Times New Roman" w:cs="Times New Roman" w:hint="eastAsia"/>
          <w:color w:val="000000"/>
          <w:szCs w:val="24"/>
          <w:lang w:eastAsia="zh-CN"/>
        </w:rPr>
        <w:t>.</w:t>
      </w:r>
    </w:p>
    <w:p w14:paraId="0E7C830E" w14:textId="4843F46D" w:rsidR="00E84FB0" w:rsidRPr="00E84FB0" w:rsidRDefault="00EA1B24" w:rsidP="00E84FB0">
      <w:pPr>
        <w:pStyle w:val="a3"/>
        <w:numPr>
          <w:ilvl w:val="1"/>
          <w:numId w:val="2"/>
        </w:numPr>
        <w:spacing w:line="240" w:lineRule="exact"/>
        <w:ind w:leftChars="0"/>
        <w:rPr>
          <w:rFonts w:ascii="Times New Roman" w:eastAsia="等线" w:hAnsi="Times New Roman" w:cs="Times New Roman"/>
          <w:color w:val="000000"/>
          <w:szCs w:val="24"/>
          <w:lang w:eastAsia="zh-CN"/>
        </w:rPr>
      </w:pPr>
      <w:r w:rsidRPr="004C0033">
        <w:rPr>
          <w:rFonts w:ascii="Times New Roman" w:eastAsia="等线" w:hAnsi="Times New Roman" w:cs="Times New Roman" w:hint="eastAsia"/>
          <w:b/>
          <w:bCs/>
          <w:color w:val="000000"/>
          <w:szCs w:val="24"/>
          <w:lang w:eastAsia="zh-CN"/>
        </w:rPr>
        <w:t>LI Jian Qing</w:t>
      </w:r>
      <w:r w:rsidRPr="00E84FB0">
        <w:rPr>
          <w:rFonts w:ascii="Times New Roman" w:eastAsia="等线" w:hAnsi="Times New Roman" w:cs="Times New Roman" w:hint="eastAsia"/>
          <w:color w:val="000000"/>
          <w:szCs w:val="24"/>
          <w:lang w:eastAsia="zh-CN"/>
        </w:rPr>
        <w:t xml:space="preserve">, SHU Yi Qing, HU Hai Guo, ZHANG Ying Fang, </w:t>
      </w:r>
      <w:r w:rsidRPr="00E84FB0">
        <w:rPr>
          <w:rFonts w:ascii="Times New Roman" w:eastAsia="等线" w:hAnsi="Times New Roman" w:cs="Times New Roman"/>
          <w:color w:val="000000"/>
          <w:szCs w:val="24"/>
          <w:lang w:eastAsia="zh-CN"/>
        </w:rPr>
        <w:t>“</w:t>
      </w:r>
      <w:r w:rsidR="00E84FB0" w:rsidRPr="00E84FB0">
        <w:rPr>
          <w:rFonts w:ascii="Times New Roman" w:eastAsia="等线" w:hAnsi="Times New Roman" w:cs="Times New Roman" w:hint="eastAsia"/>
          <w:color w:val="000000"/>
          <w:szCs w:val="24"/>
          <w:lang w:eastAsia="zh-CN"/>
        </w:rPr>
        <w:t>Frontier Exploration of Key Components for O</w:t>
      </w:r>
      <w:r w:rsidR="00E84FB0" w:rsidRPr="00E84FB0">
        <w:rPr>
          <w:rFonts w:ascii="Times New Roman" w:eastAsia="等线" w:hAnsi="Times New Roman" w:cs="Times New Roman"/>
          <w:color w:val="000000"/>
          <w:szCs w:val="24"/>
          <w:lang w:eastAsia="zh-CN"/>
        </w:rPr>
        <w:t>p</w:t>
      </w:r>
      <w:r w:rsidR="00E84FB0" w:rsidRPr="00E84FB0">
        <w:rPr>
          <w:rFonts w:ascii="Times New Roman" w:eastAsia="等线" w:hAnsi="Times New Roman" w:cs="Times New Roman" w:hint="eastAsia"/>
          <w:color w:val="000000"/>
          <w:szCs w:val="24"/>
          <w:lang w:eastAsia="zh-CN"/>
        </w:rPr>
        <w:t>tical Chip</w:t>
      </w:r>
      <w:r w:rsidR="00E84FB0" w:rsidRPr="00E84FB0">
        <w:rPr>
          <w:rFonts w:ascii="Times New Roman" w:eastAsia="等线" w:hAnsi="Times New Roman" w:cs="Times New Roman"/>
          <w:color w:val="000000"/>
          <w:szCs w:val="24"/>
          <w:lang w:eastAsia="zh-CN"/>
        </w:rPr>
        <w:t>”</w:t>
      </w:r>
      <w:r w:rsidR="00E84FB0" w:rsidRPr="00E84FB0">
        <w:rPr>
          <w:rFonts w:ascii="Times New Roman" w:eastAsia="等线" w:hAnsi="Times New Roman" w:cs="Times New Roman" w:hint="eastAsia"/>
          <w:color w:val="000000"/>
          <w:szCs w:val="24"/>
          <w:lang w:eastAsia="zh-CN"/>
        </w:rPr>
        <w:t xml:space="preserve">, </w:t>
      </w:r>
      <w:r w:rsidR="00E84FB0" w:rsidRPr="00E84FB0">
        <w:rPr>
          <w:rFonts w:ascii="Times New Roman" w:eastAsia="等线" w:hAnsi="Times New Roman" w:cs="Times New Roman"/>
          <w:color w:val="000000"/>
          <w:szCs w:val="24"/>
          <w:lang w:eastAsia="zh-CN"/>
        </w:rPr>
        <w:t xml:space="preserve">Macau Science and Technology Award </w:t>
      </w:r>
      <w:r w:rsidR="004C0033">
        <w:rPr>
          <w:rFonts w:ascii="Times New Roman" w:eastAsia="等线" w:hAnsi="Times New Roman" w:cs="Times New Roman" w:hint="eastAsia"/>
          <w:color w:val="000000"/>
          <w:szCs w:val="24"/>
          <w:lang w:eastAsia="zh-CN"/>
        </w:rPr>
        <w:t>Natural Science</w:t>
      </w:r>
      <w:r w:rsidR="00E84FB0" w:rsidRPr="00E84FB0">
        <w:rPr>
          <w:rFonts w:ascii="Times New Roman" w:eastAsia="等线" w:hAnsi="Times New Roman" w:cs="Times New Roman"/>
          <w:color w:val="000000"/>
          <w:szCs w:val="24"/>
          <w:lang w:eastAsia="zh-CN"/>
        </w:rPr>
        <w:t xml:space="preserve"> Third Prize, 20</w:t>
      </w:r>
      <w:r w:rsidR="004C0033">
        <w:rPr>
          <w:rFonts w:ascii="Times New Roman" w:eastAsia="等线" w:hAnsi="Times New Roman" w:cs="Times New Roman" w:hint="eastAsia"/>
          <w:color w:val="000000"/>
          <w:szCs w:val="24"/>
          <w:lang w:eastAsia="zh-CN"/>
        </w:rPr>
        <w:t>22.</w:t>
      </w:r>
    </w:p>
    <w:p w14:paraId="288AE8FC" w14:textId="59BC6BF4" w:rsidR="00B4799C" w:rsidRPr="00C474C9" w:rsidRDefault="00B4799C" w:rsidP="00E84FB0">
      <w:pPr>
        <w:pStyle w:val="a3"/>
        <w:spacing w:line="240" w:lineRule="exact"/>
        <w:ind w:leftChars="0" w:left="360"/>
        <w:rPr>
          <w:rFonts w:ascii="Times New Roman" w:eastAsia="等线" w:hAnsi="Times New Roman" w:cs="Times New Roman"/>
          <w:color w:val="000000"/>
          <w:szCs w:val="24"/>
          <w:lang w:eastAsia="zh-CN"/>
        </w:rPr>
      </w:pPr>
    </w:p>
    <w:bookmarkEnd w:id="1"/>
    <w:p w14:paraId="5C2B67FE" w14:textId="77777777" w:rsidR="001E0869" w:rsidRDefault="001E0869" w:rsidP="00AD0CE5">
      <w:pPr>
        <w:spacing w:line="240" w:lineRule="exact"/>
        <w:rPr>
          <w:rFonts w:ascii="Times New Roman" w:hAnsi="Times New Roman" w:cs="Times New Roman"/>
          <w:color w:val="000000"/>
          <w:szCs w:val="24"/>
          <w:lang w:eastAsia="zh-CN"/>
        </w:rPr>
      </w:pPr>
    </w:p>
    <w:p w14:paraId="210AE394" w14:textId="08416CDE" w:rsidR="001E0869" w:rsidRPr="001E0869" w:rsidRDefault="001E0869" w:rsidP="00AD0CE5">
      <w:pPr>
        <w:spacing w:line="240" w:lineRule="exact"/>
        <w:rPr>
          <w:rFonts w:ascii="Times New Roman" w:hAnsi="Times New Roman" w:cs="Times New Roman"/>
          <w:b/>
          <w:color w:val="000000"/>
          <w:szCs w:val="24"/>
        </w:rPr>
      </w:pPr>
      <w:r w:rsidRPr="001E0869">
        <w:rPr>
          <w:rFonts w:ascii="Times New Roman" w:hAnsi="Times New Roman" w:cs="Times New Roman"/>
          <w:b/>
          <w:color w:val="000000"/>
          <w:szCs w:val="24"/>
        </w:rPr>
        <w:t>Student Awards</w:t>
      </w:r>
    </w:p>
    <w:p w14:paraId="023D57F1" w14:textId="22965411" w:rsidR="004B1E23" w:rsidRPr="004B1E23" w:rsidRDefault="004B1E23" w:rsidP="004B1E23">
      <w:pPr>
        <w:pStyle w:val="a3"/>
        <w:numPr>
          <w:ilvl w:val="0"/>
          <w:numId w:val="4"/>
        </w:numPr>
        <w:spacing w:line="240" w:lineRule="exact"/>
        <w:ind w:leftChars="0"/>
        <w:rPr>
          <w:rFonts w:ascii="Times New Roman" w:eastAsia="等线" w:hAnsi="Times New Roman" w:cs="Times New Roman"/>
          <w:color w:val="000000"/>
          <w:szCs w:val="24"/>
          <w:lang w:eastAsia="zh-CN"/>
        </w:rPr>
      </w:pPr>
      <w:r w:rsidRPr="004B1E23">
        <w:rPr>
          <w:rFonts w:ascii="Times New Roman" w:eastAsia="等线" w:hAnsi="Times New Roman" w:cs="Times New Roman" w:hint="eastAsia"/>
          <w:color w:val="000000"/>
          <w:szCs w:val="24"/>
          <w:lang w:eastAsia="zh-CN"/>
        </w:rPr>
        <w:t xml:space="preserve">XU Ben and PAN </w:t>
      </w:r>
      <w:r w:rsidRPr="004B1E23">
        <w:rPr>
          <w:rFonts w:ascii="Times New Roman" w:eastAsia="等线" w:hAnsi="Times New Roman" w:cs="Times New Roman"/>
          <w:color w:val="000000"/>
          <w:szCs w:val="24"/>
          <w:lang w:eastAsia="zh-CN"/>
        </w:rPr>
        <w:t>Yuanyuan</w:t>
      </w:r>
      <w:r w:rsidRPr="004B1E23">
        <w:rPr>
          <w:rFonts w:ascii="Times New Roman" w:eastAsia="等线" w:hAnsi="Times New Roman" w:cs="Times New Roman" w:hint="eastAsia"/>
          <w:color w:val="000000"/>
          <w:szCs w:val="24"/>
          <w:lang w:eastAsia="zh-CN"/>
        </w:rPr>
        <w:t xml:space="preserve">, </w:t>
      </w:r>
      <w:r w:rsidRPr="004B1E23">
        <w:rPr>
          <w:rFonts w:ascii="Times New Roman" w:eastAsia="等线" w:hAnsi="Times New Roman" w:cs="Times New Roman"/>
          <w:color w:val="000000"/>
          <w:szCs w:val="24"/>
          <w:lang w:eastAsia="zh-CN"/>
        </w:rPr>
        <w:t xml:space="preserve">Macau Postgraduate Science and Technology Research and Development Award </w:t>
      </w:r>
      <w:r w:rsidRPr="004B1E23">
        <w:rPr>
          <w:rFonts w:ascii="Times New Roman" w:eastAsia="等线" w:hAnsi="Times New Roman" w:cs="Times New Roman" w:hint="eastAsia"/>
          <w:color w:val="000000"/>
          <w:szCs w:val="24"/>
          <w:lang w:eastAsia="zh-CN"/>
        </w:rPr>
        <w:t xml:space="preserve">in </w:t>
      </w:r>
      <w:r w:rsidRPr="004B1E23">
        <w:rPr>
          <w:rFonts w:ascii="Times New Roman" w:eastAsia="等线" w:hAnsi="Times New Roman" w:cs="Times New Roman"/>
          <w:color w:val="000000"/>
          <w:szCs w:val="24"/>
          <w:lang w:eastAsia="zh-CN"/>
        </w:rPr>
        <w:t>20</w:t>
      </w:r>
      <w:r w:rsidRPr="004B1E23">
        <w:rPr>
          <w:rFonts w:ascii="Times New Roman" w:eastAsia="等线" w:hAnsi="Times New Roman" w:cs="Times New Roman" w:hint="eastAsia"/>
          <w:color w:val="000000"/>
          <w:szCs w:val="24"/>
          <w:lang w:eastAsia="zh-CN"/>
        </w:rPr>
        <w:t>14</w:t>
      </w:r>
      <w:r>
        <w:rPr>
          <w:rFonts w:ascii="Times New Roman" w:eastAsia="等线" w:hAnsi="Times New Roman" w:cs="Times New Roman" w:hint="eastAsia"/>
          <w:color w:val="000000"/>
          <w:szCs w:val="24"/>
          <w:lang w:eastAsia="zh-CN"/>
        </w:rPr>
        <w:t>.</w:t>
      </w:r>
    </w:p>
    <w:p w14:paraId="4F8D64B5" w14:textId="27AE0D16" w:rsidR="004B1E23" w:rsidRDefault="004B1E23" w:rsidP="004B1E23">
      <w:pPr>
        <w:pStyle w:val="a3"/>
        <w:numPr>
          <w:ilvl w:val="0"/>
          <w:numId w:val="4"/>
        </w:numPr>
        <w:spacing w:line="240" w:lineRule="exact"/>
        <w:ind w:leftChars="0"/>
        <w:rPr>
          <w:rFonts w:ascii="Times New Roman" w:eastAsia="等线" w:hAnsi="Times New Roman" w:cs="Times New Roman"/>
          <w:color w:val="000000"/>
          <w:szCs w:val="24"/>
          <w:lang w:eastAsia="zh-CN"/>
        </w:rPr>
      </w:pPr>
      <w:r w:rsidRPr="004B1E23">
        <w:rPr>
          <w:rFonts w:ascii="Times New Roman" w:eastAsia="等线" w:hAnsi="Times New Roman" w:cs="Times New Roman" w:hint="eastAsia"/>
          <w:color w:val="000000"/>
          <w:szCs w:val="24"/>
          <w:lang w:eastAsia="zh-CN"/>
        </w:rPr>
        <w:t>Y</w:t>
      </w:r>
      <w:r>
        <w:rPr>
          <w:rFonts w:ascii="Times New Roman" w:eastAsia="等线" w:hAnsi="Times New Roman" w:cs="Times New Roman" w:hint="eastAsia"/>
          <w:color w:val="000000"/>
          <w:szCs w:val="24"/>
          <w:lang w:eastAsia="zh-CN"/>
        </w:rPr>
        <w:t>ANG</w:t>
      </w:r>
      <w:r w:rsidRPr="004B1E23">
        <w:rPr>
          <w:rFonts w:ascii="Times New Roman" w:eastAsia="等线" w:hAnsi="Times New Roman" w:cs="Times New Roman" w:hint="eastAsia"/>
          <w:color w:val="000000"/>
          <w:szCs w:val="24"/>
          <w:lang w:eastAsia="zh-CN"/>
        </w:rPr>
        <w:t xml:space="preserve"> Hongyan, </w:t>
      </w:r>
      <w:r w:rsidRPr="004B1E23">
        <w:rPr>
          <w:rFonts w:ascii="Times New Roman" w:eastAsia="等线" w:hAnsi="Times New Roman" w:cs="Times New Roman"/>
          <w:color w:val="000000"/>
          <w:szCs w:val="24"/>
          <w:lang w:eastAsia="zh-CN"/>
        </w:rPr>
        <w:t xml:space="preserve">Macau Postgraduate Science and Technology Research and Development Award </w:t>
      </w:r>
      <w:r w:rsidRPr="004B1E23">
        <w:rPr>
          <w:rFonts w:ascii="Times New Roman" w:eastAsia="等线" w:hAnsi="Times New Roman" w:cs="Times New Roman" w:hint="eastAsia"/>
          <w:color w:val="000000"/>
          <w:szCs w:val="24"/>
          <w:lang w:eastAsia="zh-CN"/>
        </w:rPr>
        <w:t xml:space="preserve">in </w:t>
      </w:r>
      <w:r w:rsidRPr="004B1E23">
        <w:rPr>
          <w:rFonts w:ascii="Times New Roman" w:eastAsia="等线" w:hAnsi="Times New Roman" w:cs="Times New Roman"/>
          <w:color w:val="000000"/>
          <w:szCs w:val="24"/>
          <w:lang w:eastAsia="zh-CN"/>
        </w:rPr>
        <w:t>20</w:t>
      </w:r>
      <w:r w:rsidRPr="004B1E23">
        <w:rPr>
          <w:rFonts w:ascii="Times New Roman" w:eastAsia="等线" w:hAnsi="Times New Roman" w:cs="Times New Roman" w:hint="eastAsia"/>
          <w:color w:val="000000"/>
          <w:szCs w:val="24"/>
          <w:lang w:eastAsia="zh-CN"/>
        </w:rPr>
        <w:t>16</w:t>
      </w:r>
      <w:r>
        <w:rPr>
          <w:rFonts w:ascii="Times New Roman" w:eastAsia="等线" w:hAnsi="Times New Roman" w:cs="Times New Roman" w:hint="eastAsia"/>
          <w:color w:val="000000"/>
          <w:szCs w:val="24"/>
          <w:lang w:eastAsia="zh-CN"/>
        </w:rPr>
        <w:t>.</w:t>
      </w:r>
    </w:p>
    <w:p w14:paraId="622A9B45" w14:textId="78D99715" w:rsidR="004B1E23" w:rsidRPr="00516082" w:rsidRDefault="004B1E23" w:rsidP="004B1E23">
      <w:pPr>
        <w:pStyle w:val="a3"/>
        <w:numPr>
          <w:ilvl w:val="0"/>
          <w:numId w:val="4"/>
        </w:numPr>
        <w:spacing w:line="240" w:lineRule="exact"/>
        <w:ind w:leftChars="0"/>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LI</w:t>
      </w:r>
      <w:r w:rsidRPr="004B1E23">
        <w:rPr>
          <w:rFonts w:ascii="Times New Roman" w:eastAsia="等线" w:hAnsi="Times New Roman" w:cs="Times New Roman" w:hint="eastAsia"/>
          <w:color w:val="000000"/>
          <w:szCs w:val="24"/>
          <w:lang w:eastAsia="zh-CN"/>
        </w:rPr>
        <w:t xml:space="preserve"> </w:t>
      </w:r>
      <w:r>
        <w:rPr>
          <w:rFonts w:ascii="Times New Roman" w:eastAsia="等线" w:hAnsi="Times New Roman" w:cs="Times New Roman" w:hint="eastAsia"/>
          <w:color w:val="000000"/>
          <w:szCs w:val="24"/>
          <w:lang w:eastAsia="zh-CN"/>
        </w:rPr>
        <w:t>Zhongjun</w:t>
      </w:r>
      <w:r w:rsidRPr="004B1E23">
        <w:rPr>
          <w:rFonts w:ascii="Times New Roman" w:eastAsia="等线" w:hAnsi="Times New Roman" w:cs="Times New Roman" w:hint="eastAsia"/>
          <w:color w:val="000000"/>
          <w:szCs w:val="24"/>
          <w:lang w:eastAsia="zh-CN"/>
        </w:rPr>
        <w:t xml:space="preserve">, </w:t>
      </w:r>
      <w:r w:rsidRPr="004B1E23">
        <w:rPr>
          <w:rFonts w:ascii="Times New Roman" w:eastAsia="等线" w:hAnsi="Times New Roman" w:cs="Times New Roman"/>
          <w:color w:val="000000"/>
          <w:szCs w:val="24"/>
          <w:lang w:eastAsia="zh-CN"/>
        </w:rPr>
        <w:t xml:space="preserve">Macau Postgraduate Science and Technology Research and Development Award </w:t>
      </w:r>
      <w:r w:rsidRPr="004B1E23">
        <w:rPr>
          <w:rFonts w:ascii="Times New Roman" w:eastAsia="等线" w:hAnsi="Times New Roman" w:cs="Times New Roman" w:hint="eastAsia"/>
          <w:color w:val="000000"/>
          <w:szCs w:val="24"/>
          <w:lang w:eastAsia="zh-CN"/>
        </w:rPr>
        <w:t xml:space="preserve">in </w:t>
      </w:r>
      <w:r w:rsidRPr="004B1E23">
        <w:rPr>
          <w:rFonts w:ascii="Times New Roman" w:eastAsia="等线" w:hAnsi="Times New Roman" w:cs="Times New Roman"/>
          <w:color w:val="000000"/>
          <w:szCs w:val="24"/>
          <w:lang w:eastAsia="zh-CN"/>
        </w:rPr>
        <w:t>20</w:t>
      </w:r>
      <w:r w:rsidRPr="004B1E23">
        <w:rPr>
          <w:rFonts w:ascii="Times New Roman" w:eastAsia="等线" w:hAnsi="Times New Roman" w:cs="Times New Roman" w:hint="eastAsia"/>
          <w:color w:val="000000"/>
          <w:szCs w:val="24"/>
          <w:lang w:eastAsia="zh-CN"/>
        </w:rPr>
        <w:t>1</w:t>
      </w:r>
      <w:r w:rsidR="0043583F">
        <w:rPr>
          <w:rFonts w:ascii="Times New Roman" w:eastAsia="等线" w:hAnsi="Times New Roman" w:cs="Times New Roman" w:hint="eastAsia"/>
          <w:color w:val="000000"/>
          <w:szCs w:val="24"/>
          <w:lang w:eastAsia="zh-CN"/>
        </w:rPr>
        <w:t>8</w:t>
      </w:r>
      <w:r>
        <w:rPr>
          <w:rFonts w:ascii="Times New Roman" w:eastAsia="等线" w:hAnsi="Times New Roman" w:cs="Times New Roman" w:hint="eastAsia"/>
          <w:color w:val="000000"/>
          <w:szCs w:val="24"/>
          <w:lang w:eastAsia="zh-CN"/>
        </w:rPr>
        <w:t>.</w:t>
      </w:r>
    </w:p>
    <w:p w14:paraId="1AF2402A" w14:textId="30455BAC" w:rsidR="0043583F" w:rsidRPr="0043583F" w:rsidRDefault="0043583F" w:rsidP="0043583F">
      <w:pPr>
        <w:pStyle w:val="a3"/>
        <w:numPr>
          <w:ilvl w:val="0"/>
          <w:numId w:val="4"/>
        </w:numPr>
        <w:spacing w:line="240" w:lineRule="exact"/>
        <w:ind w:leftChars="0"/>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WU Leimin</w:t>
      </w:r>
      <w:r w:rsidR="00516082">
        <w:rPr>
          <w:rFonts w:ascii="Times New Roman" w:eastAsia="等线" w:hAnsi="Times New Roman" w:cs="Times New Roman" w:hint="eastAsia"/>
          <w:color w:val="000000"/>
          <w:szCs w:val="24"/>
          <w:lang w:eastAsia="zh-CN"/>
        </w:rPr>
        <w:t>g</w:t>
      </w:r>
      <w:r>
        <w:rPr>
          <w:rFonts w:ascii="Times New Roman" w:eastAsia="等线" w:hAnsi="Times New Roman" w:cs="Times New Roman" w:hint="eastAsia"/>
          <w:color w:val="000000"/>
          <w:szCs w:val="24"/>
          <w:lang w:eastAsia="zh-CN"/>
        </w:rPr>
        <w:t xml:space="preserve"> and ZHAO Jianlai</w:t>
      </w:r>
      <w:r w:rsidRPr="0043583F">
        <w:rPr>
          <w:rFonts w:ascii="Times New Roman" w:eastAsia="等线" w:hAnsi="Times New Roman" w:cs="Times New Roman"/>
          <w:color w:val="000000"/>
          <w:szCs w:val="24"/>
          <w:lang w:eastAsia="zh-CN"/>
        </w:rPr>
        <w:t>, Macau Postgraduate Science and Technology Research and Development Award in 20</w:t>
      </w:r>
      <w:r w:rsidR="00516082">
        <w:rPr>
          <w:rFonts w:ascii="Times New Roman" w:eastAsia="等线" w:hAnsi="Times New Roman" w:cs="Times New Roman" w:hint="eastAsia"/>
          <w:color w:val="000000"/>
          <w:szCs w:val="24"/>
          <w:lang w:eastAsia="zh-CN"/>
        </w:rPr>
        <w:t>20</w:t>
      </w:r>
      <w:r w:rsidRPr="0043583F">
        <w:rPr>
          <w:rFonts w:ascii="Times New Roman" w:eastAsia="等线" w:hAnsi="Times New Roman" w:cs="Times New Roman"/>
          <w:color w:val="000000"/>
          <w:szCs w:val="24"/>
          <w:lang w:eastAsia="zh-CN"/>
        </w:rPr>
        <w:t>.</w:t>
      </w:r>
    </w:p>
    <w:p w14:paraId="5A945C07" w14:textId="77777777" w:rsidR="0043583F" w:rsidRPr="0043583F" w:rsidRDefault="0043583F" w:rsidP="00516082">
      <w:pPr>
        <w:pStyle w:val="a3"/>
        <w:spacing w:line="240" w:lineRule="exact"/>
        <w:ind w:leftChars="0" w:left="360"/>
        <w:rPr>
          <w:rFonts w:ascii="Times New Roman" w:eastAsia="等线" w:hAnsi="Times New Roman" w:cs="Times New Roman"/>
          <w:color w:val="000000"/>
          <w:szCs w:val="24"/>
          <w:lang w:eastAsia="zh-CN"/>
        </w:rPr>
      </w:pPr>
    </w:p>
    <w:p w14:paraId="43A4F447" w14:textId="77777777" w:rsidR="004B1E23" w:rsidRPr="004B1E23" w:rsidRDefault="004B1E23" w:rsidP="00516082">
      <w:pPr>
        <w:pStyle w:val="a3"/>
        <w:spacing w:line="240" w:lineRule="exact"/>
        <w:ind w:leftChars="0" w:left="360"/>
        <w:rPr>
          <w:rFonts w:ascii="Times New Roman" w:eastAsia="等线" w:hAnsi="Times New Roman" w:cs="Times New Roman"/>
          <w:color w:val="000000"/>
          <w:szCs w:val="24"/>
          <w:lang w:eastAsia="zh-CN"/>
        </w:rPr>
      </w:pPr>
    </w:p>
    <w:p w14:paraId="624DDBB2" w14:textId="77777777" w:rsidR="004B1E23" w:rsidRPr="004B1E23" w:rsidRDefault="004B1E23" w:rsidP="004B1E23">
      <w:pPr>
        <w:spacing w:line="240" w:lineRule="exact"/>
        <w:rPr>
          <w:rFonts w:ascii="Times New Roman" w:eastAsia="等线" w:hAnsi="Times New Roman" w:cs="Times New Roman"/>
          <w:color w:val="000000"/>
          <w:szCs w:val="24"/>
          <w:lang w:eastAsia="zh-CN"/>
        </w:rPr>
      </w:pPr>
    </w:p>
    <w:p w14:paraId="757D9095" w14:textId="77777777" w:rsidR="00AD0CE5" w:rsidRPr="004B1E23" w:rsidRDefault="00AD0CE5" w:rsidP="00AD0CE5">
      <w:pPr>
        <w:spacing w:line="240" w:lineRule="exact"/>
        <w:rPr>
          <w:rStyle w:val="a9"/>
          <w:rFonts w:ascii="Times New Roman" w:hAnsi="Times New Roman" w:cs="Times New Roman"/>
        </w:rPr>
      </w:pPr>
    </w:p>
    <w:p w14:paraId="6D20AC7F" w14:textId="77777777" w:rsidR="00AD0CE5" w:rsidRPr="00943898" w:rsidRDefault="00AD0CE5" w:rsidP="00AD0CE5">
      <w:pPr>
        <w:spacing w:line="240" w:lineRule="exact"/>
        <w:rPr>
          <w:rFonts w:ascii="Times New Roman" w:hAnsi="Times New Roman" w:cs="Times New Roman"/>
        </w:rPr>
      </w:pPr>
      <w:r w:rsidRPr="00943898">
        <w:rPr>
          <w:rStyle w:val="a9"/>
          <w:rFonts w:ascii="Times New Roman" w:hAnsi="Times New Roman" w:cs="Times New Roman"/>
          <w:color w:val="000000"/>
          <w:szCs w:val="24"/>
        </w:rPr>
        <w:t>Professional Society Membership</w:t>
      </w:r>
    </w:p>
    <w:p w14:paraId="19867475" w14:textId="77777777" w:rsidR="00AD0CE5" w:rsidRDefault="00AD0CE5" w:rsidP="00AD0CE5">
      <w:pPr>
        <w:spacing w:line="240" w:lineRule="exact"/>
        <w:rPr>
          <w:rFonts w:ascii="Times New Roman" w:eastAsia="等线" w:hAnsi="Times New Roman" w:cs="Times New Roman"/>
          <w:color w:val="000000"/>
          <w:szCs w:val="24"/>
          <w:lang w:eastAsia="zh-CN"/>
        </w:rPr>
      </w:pPr>
      <w:r w:rsidRPr="00943898">
        <w:rPr>
          <w:rFonts w:ascii="Times New Roman" w:hAnsi="Times New Roman" w:cs="Times New Roman"/>
          <w:color w:val="000000"/>
          <w:szCs w:val="24"/>
        </w:rPr>
        <w:t>Senior Member, IEEE</w:t>
      </w:r>
    </w:p>
    <w:p w14:paraId="299746DA" w14:textId="668C661C" w:rsidR="001860AA" w:rsidRPr="001860AA" w:rsidRDefault="001860AA" w:rsidP="00AD0CE5">
      <w:pPr>
        <w:spacing w:line="240" w:lineRule="exact"/>
        <w:rPr>
          <w:rFonts w:ascii="Times New Roman" w:eastAsia="等线" w:hAnsi="Times New Roman" w:cs="Times New Roman"/>
          <w:color w:val="000000"/>
          <w:szCs w:val="24"/>
          <w:lang w:eastAsia="zh-CN"/>
        </w:rPr>
      </w:pPr>
      <w:r>
        <w:rPr>
          <w:rFonts w:ascii="Times New Roman" w:eastAsia="等线" w:hAnsi="Times New Roman" w:cs="Times New Roman" w:hint="eastAsia"/>
          <w:color w:val="000000"/>
          <w:szCs w:val="24"/>
          <w:lang w:eastAsia="zh-CN"/>
        </w:rPr>
        <w:t>Chair of IEEE Macau Section, 2016-2018</w:t>
      </w:r>
    </w:p>
    <w:p w14:paraId="1A5D763A" w14:textId="1B0BC72A" w:rsidR="00EF7CE6" w:rsidRPr="001860AA" w:rsidRDefault="00EF7CE6" w:rsidP="00AD0CE5">
      <w:pPr>
        <w:rPr>
          <w:rFonts w:ascii="Times New Roman" w:eastAsia="等线" w:hAnsi="Times New Roman" w:cs="Times New Roman"/>
          <w:lang w:eastAsia="zh-CN"/>
        </w:rPr>
      </w:pPr>
    </w:p>
    <w:sectPr w:rsidR="00EF7CE6" w:rsidRPr="001860AA" w:rsidSect="003756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3594" w14:textId="77777777" w:rsidR="006B7C33" w:rsidRDefault="006B7C33" w:rsidP="008F6779">
      <w:r>
        <w:separator/>
      </w:r>
    </w:p>
  </w:endnote>
  <w:endnote w:type="continuationSeparator" w:id="0">
    <w:p w14:paraId="733CF38D" w14:textId="77777777" w:rsidR="006B7C33" w:rsidRDefault="006B7C33" w:rsidP="008F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DFKai-SB">
    <w:altName w:val="微软雅黑"/>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DA47" w14:textId="77777777" w:rsidR="006B7C33" w:rsidRDefault="006B7C33" w:rsidP="008F6779">
      <w:r>
        <w:separator/>
      </w:r>
    </w:p>
  </w:footnote>
  <w:footnote w:type="continuationSeparator" w:id="0">
    <w:p w14:paraId="1FFCF75A" w14:textId="77777777" w:rsidR="006B7C33" w:rsidRDefault="006B7C33" w:rsidP="008F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880"/>
    <w:multiLevelType w:val="hybridMultilevel"/>
    <w:tmpl w:val="63682B7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1D6C5A"/>
    <w:multiLevelType w:val="hybridMultilevel"/>
    <w:tmpl w:val="326483E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57386D"/>
    <w:multiLevelType w:val="hybridMultilevel"/>
    <w:tmpl w:val="EB04A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B37FD5"/>
    <w:multiLevelType w:val="hybridMultilevel"/>
    <w:tmpl w:val="DA0A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9B45ED"/>
    <w:multiLevelType w:val="hybridMultilevel"/>
    <w:tmpl w:val="1C3A44C0"/>
    <w:lvl w:ilvl="0" w:tplc="AA201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D77670"/>
    <w:multiLevelType w:val="hybridMultilevel"/>
    <w:tmpl w:val="FF668A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A509B8"/>
    <w:multiLevelType w:val="hybridMultilevel"/>
    <w:tmpl w:val="281281A4"/>
    <w:lvl w:ilvl="0" w:tplc="614C3BA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B751BB"/>
    <w:multiLevelType w:val="hybridMultilevel"/>
    <w:tmpl w:val="B9928C28"/>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466002957">
    <w:abstractNumId w:val="3"/>
  </w:num>
  <w:num w:numId="2" w16cid:durableId="789058858">
    <w:abstractNumId w:val="0"/>
  </w:num>
  <w:num w:numId="3" w16cid:durableId="1529297492">
    <w:abstractNumId w:val="2"/>
  </w:num>
  <w:num w:numId="4" w16cid:durableId="827747066">
    <w:abstractNumId w:val="4"/>
  </w:num>
  <w:num w:numId="5" w16cid:durableId="1929070662">
    <w:abstractNumId w:val="5"/>
  </w:num>
  <w:num w:numId="6" w16cid:durableId="551886064">
    <w:abstractNumId w:val="1"/>
  </w:num>
  <w:num w:numId="7" w16cid:durableId="219899691">
    <w:abstractNumId w:val="6"/>
  </w:num>
  <w:num w:numId="8" w16cid:durableId="88861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1D"/>
    <w:rsid w:val="000129E5"/>
    <w:rsid w:val="00013ABF"/>
    <w:rsid w:val="000140BA"/>
    <w:rsid w:val="00025FA9"/>
    <w:rsid w:val="00036781"/>
    <w:rsid w:val="00042CD5"/>
    <w:rsid w:val="0004730D"/>
    <w:rsid w:val="00083EC9"/>
    <w:rsid w:val="000C0530"/>
    <w:rsid w:val="000C323B"/>
    <w:rsid w:val="000D1AAF"/>
    <w:rsid w:val="000E0344"/>
    <w:rsid w:val="00101F41"/>
    <w:rsid w:val="001036FD"/>
    <w:rsid w:val="00137969"/>
    <w:rsid w:val="001534DC"/>
    <w:rsid w:val="00165DD0"/>
    <w:rsid w:val="001860AA"/>
    <w:rsid w:val="00195286"/>
    <w:rsid w:val="00195CDE"/>
    <w:rsid w:val="001A3A0C"/>
    <w:rsid w:val="001B07B6"/>
    <w:rsid w:val="001C6446"/>
    <w:rsid w:val="001D079E"/>
    <w:rsid w:val="001D74CA"/>
    <w:rsid w:val="001E0869"/>
    <w:rsid w:val="001E4DA8"/>
    <w:rsid w:val="00203D80"/>
    <w:rsid w:val="00217A39"/>
    <w:rsid w:val="00227BEF"/>
    <w:rsid w:val="00233211"/>
    <w:rsid w:val="002511A1"/>
    <w:rsid w:val="00256065"/>
    <w:rsid w:val="00275A7C"/>
    <w:rsid w:val="00282322"/>
    <w:rsid w:val="00282EEC"/>
    <w:rsid w:val="002A255C"/>
    <w:rsid w:val="002B3ED8"/>
    <w:rsid w:val="002B73CB"/>
    <w:rsid w:val="002C63F4"/>
    <w:rsid w:val="002C6671"/>
    <w:rsid w:val="002C6812"/>
    <w:rsid w:val="002D0894"/>
    <w:rsid w:val="002D6DF3"/>
    <w:rsid w:val="002E1DBA"/>
    <w:rsid w:val="002E4E94"/>
    <w:rsid w:val="002F28EC"/>
    <w:rsid w:val="002F5401"/>
    <w:rsid w:val="0035528B"/>
    <w:rsid w:val="00355794"/>
    <w:rsid w:val="00367DB8"/>
    <w:rsid w:val="00375628"/>
    <w:rsid w:val="00384B67"/>
    <w:rsid w:val="00395685"/>
    <w:rsid w:val="003A1967"/>
    <w:rsid w:val="003B6D99"/>
    <w:rsid w:val="003D6EC6"/>
    <w:rsid w:val="003F07E7"/>
    <w:rsid w:val="00401AEE"/>
    <w:rsid w:val="00412E92"/>
    <w:rsid w:val="00426AFC"/>
    <w:rsid w:val="00432825"/>
    <w:rsid w:val="0043583F"/>
    <w:rsid w:val="00441CF2"/>
    <w:rsid w:val="0045733E"/>
    <w:rsid w:val="00461108"/>
    <w:rsid w:val="00473170"/>
    <w:rsid w:val="004808BF"/>
    <w:rsid w:val="00490A1B"/>
    <w:rsid w:val="004B0725"/>
    <w:rsid w:val="004B1E23"/>
    <w:rsid w:val="004B32EA"/>
    <w:rsid w:val="004B394C"/>
    <w:rsid w:val="004B3D87"/>
    <w:rsid w:val="004C0033"/>
    <w:rsid w:val="004E1428"/>
    <w:rsid w:val="004E312E"/>
    <w:rsid w:val="004F2DF5"/>
    <w:rsid w:val="00504710"/>
    <w:rsid w:val="00507217"/>
    <w:rsid w:val="00516082"/>
    <w:rsid w:val="0052211F"/>
    <w:rsid w:val="00575A05"/>
    <w:rsid w:val="00585650"/>
    <w:rsid w:val="005D5E4B"/>
    <w:rsid w:val="00610212"/>
    <w:rsid w:val="006153A2"/>
    <w:rsid w:val="00632C62"/>
    <w:rsid w:val="00637769"/>
    <w:rsid w:val="00666626"/>
    <w:rsid w:val="00673872"/>
    <w:rsid w:val="006B164B"/>
    <w:rsid w:val="006B7C33"/>
    <w:rsid w:val="006D4625"/>
    <w:rsid w:val="006E7862"/>
    <w:rsid w:val="00716EE5"/>
    <w:rsid w:val="0071768E"/>
    <w:rsid w:val="007413E1"/>
    <w:rsid w:val="00753D82"/>
    <w:rsid w:val="00781546"/>
    <w:rsid w:val="007A455D"/>
    <w:rsid w:val="00800F3E"/>
    <w:rsid w:val="008061E0"/>
    <w:rsid w:val="0081446C"/>
    <w:rsid w:val="00817625"/>
    <w:rsid w:val="00822916"/>
    <w:rsid w:val="00842741"/>
    <w:rsid w:val="00844D3B"/>
    <w:rsid w:val="0087464D"/>
    <w:rsid w:val="008A6870"/>
    <w:rsid w:val="008D601D"/>
    <w:rsid w:val="008F1EC1"/>
    <w:rsid w:val="008F4FB6"/>
    <w:rsid w:val="008F6779"/>
    <w:rsid w:val="009116EA"/>
    <w:rsid w:val="00913C71"/>
    <w:rsid w:val="00943898"/>
    <w:rsid w:val="0094720F"/>
    <w:rsid w:val="0095385C"/>
    <w:rsid w:val="00981E71"/>
    <w:rsid w:val="009B344D"/>
    <w:rsid w:val="009D5968"/>
    <w:rsid w:val="009D64BC"/>
    <w:rsid w:val="009E2360"/>
    <w:rsid w:val="009F6B8D"/>
    <w:rsid w:val="00A227A7"/>
    <w:rsid w:val="00A345B0"/>
    <w:rsid w:val="00A35F9F"/>
    <w:rsid w:val="00A4193E"/>
    <w:rsid w:val="00A42D5E"/>
    <w:rsid w:val="00A50906"/>
    <w:rsid w:val="00A571A3"/>
    <w:rsid w:val="00A60270"/>
    <w:rsid w:val="00A66E3F"/>
    <w:rsid w:val="00A819F4"/>
    <w:rsid w:val="00AC7D7C"/>
    <w:rsid w:val="00AD0CE5"/>
    <w:rsid w:val="00B029AB"/>
    <w:rsid w:val="00B16BE8"/>
    <w:rsid w:val="00B4799C"/>
    <w:rsid w:val="00B7210F"/>
    <w:rsid w:val="00BA1E3A"/>
    <w:rsid w:val="00BB4B46"/>
    <w:rsid w:val="00BC7F3F"/>
    <w:rsid w:val="00BD33C6"/>
    <w:rsid w:val="00BD37AC"/>
    <w:rsid w:val="00BD45B1"/>
    <w:rsid w:val="00C30BA4"/>
    <w:rsid w:val="00C474C9"/>
    <w:rsid w:val="00C7459C"/>
    <w:rsid w:val="00C80217"/>
    <w:rsid w:val="00C81D39"/>
    <w:rsid w:val="00CA0059"/>
    <w:rsid w:val="00CA5D6D"/>
    <w:rsid w:val="00CA5E5C"/>
    <w:rsid w:val="00CB171E"/>
    <w:rsid w:val="00CC09D2"/>
    <w:rsid w:val="00CD1B77"/>
    <w:rsid w:val="00CE2622"/>
    <w:rsid w:val="00CF3D95"/>
    <w:rsid w:val="00D27D68"/>
    <w:rsid w:val="00D4094C"/>
    <w:rsid w:val="00D666F1"/>
    <w:rsid w:val="00D818DF"/>
    <w:rsid w:val="00D872BC"/>
    <w:rsid w:val="00D91960"/>
    <w:rsid w:val="00D93BDB"/>
    <w:rsid w:val="00DA359E"/>
    <w:rsid w:val="00DA456F"/>
    <w:rsid w:val="00DB37AC"/>
    <w:rsid w:val="00DB451D"/>
    <w:rsid w:val="00E137E3"/>
    <w:rsid w:val="00E67A41"/>
    <w:rsid w:val="00E84FB0"/>
    <w:rsid w:val="00E87AD7"/>
    <w:rsid w:val="00E90CCB"/>
    <w:rsid w:val="00E96FFE"/>
    <w:rsid w:val="00EA1B24"/>
    <w:rsid w:val="00EA75D2"/>
    <w:rsid w:val="00EE61AD"/>
    <w:rsid w:val="00EF7CE6"/>
    <w:rsid w:val="00F0357E"/>
    <w:rsid w:val="00F44D10"/>
    <w:rsid w:val="00F62794"/>
    <w:rsid w:val="00F663DF"/>
    <w:rsid w:val="00FA24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5A25"/>
  <w15:chartTrackingRefBased/>
  <w15:docId w15:val="{643B96B5-9853-4FC4-942A-3EDDC902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E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44D"/>
    <w:pPr>
      <w:ind w:leftChars="200" w:left="480"/>
    </w:pPr>
  </w:style>
  <w:style w:type="paragraph" w:styleId="a4">
    <w:name w:val="header"/>
    <w:basedOn w:val="a"/>
    <w:link w:val="a5"/>
    <w:uiPriority w:val="99"/>
    <w:unhideWhenUsed/>
    <w:rsid w:val="008F6779"/>
    <w:pPr>
      <w:tabs>
        <w:tab w:val="center" w:pos="4153"/>
        <w:tab w:val="right" w:pos="8306"/>
      </w:tabs>
      <w:snapToGrid w:val="0"/>
    </w:pPr>
    <w:rPr>
      <w:sz w:val="20"/>
      <w:szCs w:val="20"/>
    </w:rPr>
  </w:style>
  <w:style w:type="character" w:customStyle="1" w:styleId="a5">
    <w:name w:val="页眉 字符"/>
    <w:basedOn w:val="a0"/>
    <w:link w:val="a4"/>
    <w:uiPriority w:val="99"/>
    <w:rsid w:val="008F6779"/>
    <w:rPr>
      <w:sz w:val="20"/>
      <w:szCs w:val="20"/>
    </w:rPr>
  </w:style>
  <w:style w:type="paragraph" w:styleId="a6">
    <w:name w:val="footer"/>
    <w:basedOn w:val="a"/>
    <w:link w:val="a7"/>
    <w:uiPriority w:val="99"/>
    <w:unhideWhenUsed/>
    <w:rsid w:val="008F6779"/>
    <w:pPr>
      <w:tabs>
        <w:tab w:val="center" w:pos="4153"/>
        <w:tab w:val="right" w:pos="8306"/>
      </w:tabs>
      <w:snapToGrid w:val="0"/>
    </w:pPr>
    <w:rPr>
      <w:sz w:val="20"/>
      <w:szCs w:val="20"/>
    </w:rPr>
  </w:style>
  <w:style w:type="character" w:customStyle="1" w:styleId="a7">
    <w:name w:val="页脚 字符"/>
    <w:basedOn w:val="a0"/>
    <w:link w:val="a6"/>
    <w:uiPriority w:val="99"/>
    <w:rsid w:val="008F6779"/>
    <w:rPr>
      <w:sz w:val="20"/>
      <w:szCs w:val="20"/>
    </w:rPr>
  </w:style>
  <w:style w:type="character" w:styleId="a8">
    <w:name w:val="Hyperlink"/>
    <w:basedOn w:val="a0"/>
    <w:uiPriority w:val="99"/>
    <w:unhideWhenUsed/>
    <w:rsid w:val="00AD0CE5"/>
    <w:rPr>
      <w:color w:val="0563C1" w:themeColor="hyperlink"/>
      <w:u w:val="single"/>
    </w:rPr>
  </w:style>
  <w:style w:type="character" w:styleId="a9">
    <w:name w:val="Strong"/>
    <w:basedOn w:val="a0"/>
    <w:uiPriority w:val="22"/>
    <w:qFormat/>
    <w:rsid w:val="00AD0CE5"/>
    <w:rPr>
      <w:b/>
      <w:bCs/>
    </w:rPr>
  </w:style>
  <w:style w:type="character" w:styleId="aa">
    <w:name w:val="Unresolved Mention"/>
    <w:basedOn w:val="a0"/>
    <w:uiPriority w:val="99"/>
    <w:semiHidden/>
    <w:unhideWhenUsed/>
    <w:rsid w:val="00025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88">
      <w:bodyDiv w:val="1"/>
      <w:marLeft w:val="0"/>
      <w:marRight w:val="0"/>
      <w:marTop w:val="0"/>
      <w:marBottom w:val="0"/>
      <w:divBdr>
        <w:top w:val="none" w:sz="0" w:space="0" w:color="auto"/>
        <w:left w:val="none" w:sz="0" w:space="0" w:color="auto"/>
        <w:bottom w:val="none" w:sz="0" w:space="0" w:color="auto"/>
        <w:right w:val="none" w:sz="0" w:space="0" w:color="auto"/>
      </w:divBdr>
    </w:div>
    <w:div w:id="276987245">
      <w:bodyDiv w:val="1"/>
      <w:marLeft w:val="0"/>
      <w:marRight w:val="0"/>
      <w:marTop w:val="0"/>
      <w:marBottom w:val="0"/>
      <w:divBdr>
        <w:top w:val="none" w:sz="0" w:space="0" w:color="auto"/>
        <w:left w:val="none" w:sz="0" w:space="0" w:color="auto"/>
        <w:bottom w:val="none" w:sz="0" w:space="0" w:color="auto"/>
        <w:right w:val="none" w:sz="0" w:space="0" w:color="auto"/>
      </w:divBdr>
    </w:div>
    <w:div w:id="639267454">
      <w:bodyDiv w:val="1"/>
      <w:marLeft w:val="0"/>
      <w:marRight w:val="0"/>
      <w:marTop w:val="0"/>
      <w:marBottom w:val="0"/>
      <w:divBdr>
        <w:top w:val="none" w:sz="0" w:space="0" w:color="auto"/>
        <w:left w:val="none" w:sz="0" w:space="0" w:color="auto"/>
        <w:bottom w:val="none" w:sz="0" w:space="0" w:color="auto"/>
        <w:right w:val="none" w:sz="0" w:space="0" w:color="auto"/>
      </w:divBdr>
    </w:div>
    <w:div w:id="928655760">
      <w:bodyDiv w:val="1"/>
      <w:marLeft w:val="0"/>
      <w:marRight w:val="0"/>
      <w:marTop w:val="0"/>
      <w:marBottom w:val="0"/>
      <w:divBdr>
        <w:top w:val="none" w:sz="0" w:space="0" w:color="auto"/>
        <w:left w:val="none" w:sz="0" w:space="0" w:color="auto"/>
        <w:bottom w:val="none" w:sz="0" w:space="0" w:color="auto"/>
        <w:right w:val="none" w:sz="0" w:space="0" w:color="auto"/>
      </w:divBdr>
    </w:div>
    <w:div w:id="931742455">
      <w:bodyDiv w:val="1"/>
      <w:marLeft w:val="0"/>
      <w:marRight w:val="0"/>
      <w:marTop w:val="0"/>
      <w:marBottom w:val="0"/>
      <w:divBdr>
        <w:top w:val="none" w:sz="0" w:space="0" w:color="auto"/>
        <w:left w:val="none" w:sz="0" w:space="0" w:color="auto"/>
        <w:bottom w:val="none" w:sz="0" w:space="0" w:color="auto"/>
        <w:right w:val="none" w:sz="0" w:space="0" w:color="auto"/>
      </w:divBdr>
    </w:div>
    <w:div w:id="1039015499">
      <w:bodyDiv w:val="1"/>
      <w:marLeft w:val="0"/>
      <w:marRight w:val="0"/>
      <w:marTop w:val="0"/>
      <w:marBottom w:val="0"/>
      <w:divBdr>
        <w:top w:val="none" w:sz="0" w:space="0" w:color="auto"/>
        <w:left w:val="none" w:sz="0" w:space="0" w:color="auto"/>
        <w:bottom w:val="none" w:sz="0" w:space="0" w:color="auto"/>
        <w:right w:val="none" w:sz="0" w:space="0" w:color="auto"/>
      </w:divBdr>
    </w:div>
    <w:div w:id="1090733474">
      <w:bodyDiv w:val="1"/>
      <w:marLeft w:val="0"/>
      <w:marRight w:val="0"/>
      <w:marTop w:val="0"/>
      <w:marBottom w:val="0"/>
      <w:divBdr>
        <w:top w:val="none" w:sz="0" w:space="0" w:color="auto"/>
        <w:left w:val="none" w:sz="0" w:space="0" w:color="auto"/>
        <w:bottom w:val="none" w:sz="0" w:space="0" w:color="auto"/>
        <w:right w:val="none" w:sz="0" w:space="0" w:color="auto"/>
      </w:divBdr>
    </w:div>
    <w:div w:id="1128089026">
      <w:bodyDiv w:val="1"/>
      <w:marLeft w:val="0"/>
      <w:marRight w:val="0"/>
      <w:marTop w:val="0"/>
      <w:marBottom w:val="0"/>
      <w:divBdr>
        <w:top w:val="none" w:sz="0" w:space="0" w:color="auto"/>
        <w:left w:val="none" w:sz="0" w:space="0" w:color="auto"/>
        <w:bottom w:val="none" w:sz="0" w:space="0" w:color="auto"/>
        <w:right w:val="none" w:sz="0" w:space="0" w:color="auto"/>
      </w:divBdr>
    </w:div>
    <w:div w:id="1507133098">
      <w:bodyDiv w:val="1"/>
      <w:marLeft w:val="0"/>
      <w:marRight w:val="0"/>
      <w:marTop w:val="0"/>
      <w:marBottom w:val="0"/>
      <w:divBdr>
        <w:top w:val="none" w:sz="0" w:space="0" w:color="auto"/>
        <w:left w:val="none" w:sz="0" w:space="0" w:color="auto"/>
        <w:bottom w:val="none" w:sz="0" w:space="0" w:color="auto"/>
        <w:right w:val="none" w:sz="0" w:space="0" w:color="auto"/>
      </w:divBdr>
    </w:div>
    <w:div w:id="1521091460">
      <w:bodyDiv w:val="1"/>
      <w:marLeft w:val="0"/>
      <w:marRight w:val="0"/>
      <w:marTop w:val="0"/>
      <w:marBottom w:val="0"/>
      <w:divBdr>
        <w:top w:val="none" w:sz="0" w:space="0" w:color="auto"/>
        <w:left w:val="none" w:sz="0" w:space="0" w:color="auto"/>
        <w:bottom w:val="none" w:sz="0" w:space="0" w:color="auto"/>
        <w:right w:val="none" w:sz="0" w:space="0" w:color="auto"/>
      </w:divBdr>
    </w:div>
    <w:div w:id="1546261259">
      <w:bodyDiv w:val="1"/>
      <w:marLeft w:val="0"/>
      <w:marRight w:val="0"/>
      <w:marTop w:val="0"/>
      <w:marBottom w:val="0"/>
      <w:divBdr>
        <w:top w:val="none" w:sz="0" w:space="0" w:color="auto"/>
        <w:left w:val="none" w:sz="0" w:space="0" w:color="auto"/>
        <w:bottom w:val="none" w:sz="0" w:space="0" w:color="auto"/>
        <w:right w:val="none" w:sz="0" w:space="0" w:color="auto"/>
      </w:divBdr>
    </w:div>
    <w:div w:id="1708406518">
      <w:bodyDiv w:val="1"/>
      <w:marLeft w:val="0"/>
      <w:marRight w:val="0"/>
      <w:marTop w:val="0"/>
      <w:marBottom w:val="0"/>
      <w:divBdr>
        <w:top w:val="none" w:sz="0" w:space="0" w:color="auto"/>
        <w:left w:val="none" w:sz="0" w:space="0" w:color="auto"/>
        <w:bottom w:val="none" w:sz="0" w:space="0" w:color="auto"/>
        <w:right w:val="none" w:sz="0" w:space="0" w:color="auto"/>
      </w:divBdr>
    </w:div>
    <w:div w:id="1802964994">
      <w:bodyDiv w:val="1"/>
      <w:marLeft w:val="0"/>
      <w:marRight w:val="0"/>
      <w:marTop w:val="0"/>
      <w:marBottom w:val="0"/>
      <w:divBdr>
        <w:top w:val="none" w:sz="0" w:space="0" w:color="auto"/>
        <w:left w:val="none" w:sz="0" w:space="0" w:color="auto"/>
        <w:bottom w:val="none" w:sz="0" w:space="0" w:color="auto"/>
        <w:right w:val="none" w:sz="0" w:space="0" w:color="auto"/>
      </w:divBdr>
    </w:div>
    <w:div w:id="18373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qli@must.edu.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3382</Words>
  <Characters>19283</Characters>
  <Application>Microsoft Office Word</Application>
  <DocSecurity>0</DocSecurity>
  <Lines>160</Lines>
  <Paragraphs>45</Paragraphs>
  <ScaleCrop>false</ScaleCrop>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TOU</dc:creator>
  <cp:keywords/>
  <dc:description/>
  <cp:lastModifiedBy>jianqing li</cp:lastModifiedBy>
  <cp:revision>6</cp:revision>
  <dcterms:created xsi:type="dcterms:W3CDTF">2025-03-27T10:25:00Z</dcterms:created>
  <dcterms:modified xsi:type="dcterms:W3CDTF">2025-03-27T10:30:00Z</dcterms:modified>
</cp:coreProperties>
</file>