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BB02" w14:textId="77777777" w:rsidR="00361176" w:rsidRDefault="0063598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0FA5BED8" wp14:editId="6497208F">
            <wp:simplePos x="0" y="0"/>
            <wp:positionH relativeFrom="column">
              <wp:posOffset>4544695</wp:posOffset>
            </wp:positionH>
            <wp:positionV relativeFrom="paragraph">
              <wp:posOffset>163830</wp:posOffset>
            </wp:positionV>
            <wp:extent cx="1118235" cy="1332865"/>
            <wp:effectExtent l="0" t="0" r="0" b="0"/>
            <wp:wrapTight wrapText="bothSides">
              <wp:wrapPolygon edited="0">
                <wp:start x="0" y="0"/>
                <wp:lineTo x="0" y="21302"/>
                <wp:lineTo x="21342" y="21302"/>
                <wp:lineTo x="21342" y="0"/>
                <wp:lineTo x="0" y="0"/>
              </wp:wrapPolygon>
            </wp:wrapTight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t="859" r="4939" b="28346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C901B7" wp14:editId="7E53954E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5705475" cy="19050"/>
                <wp:effectExtent l="9525" t="9525" r="9525" b="9525"/>
                <wp:wrapNone/>
                <wp:docPr id="6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自选图形 2" o:spid="_x0000_s1026" o:spt="32" type="#_x0000_t32" style="position:absolute;left:0pt;flip:y;margin-left:1.5pt;margin-top:2.7pt;height:1.5pt;width:449.25pt;z-index:251660288;mso-width-relative:page;mso-height-relative:page;" filled="f" stroked="t" coordsize="21600,21600" o:gfxdata="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0jhp3UAAAABQEAAA8AAAAAAAAAAQAgAAAAIgAAAGRycy9kb3ducmV2LnhtbFBLAQIU&#10;ABQAAAAIAIdO4kBUpTuy9wEAAMMDAAAOAAAAAAAAAAEAIAAAACM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37A8E6D0" w14:textId="77777777" w:rsidR="00361176" w:rsidRDefault="0063598B">
      <w:pPr>
        <w:outlineLvl w:val="0"/>
        <w:rPr>
          <w:rFonts w:ascii="Times New Roman" w:eastAsia="SimSun" w:hAnsi="Times New Roman"/>
          <w:sz w:val="30"/>
          <w:szCs w:val="30"/>
          <w:lang w:eastAsia="zh-CN"/>
        </w:rPr>
      </w:pPr>
      <w:r>
        <w:rPr>
          <w:rFonts w:ascii="Times New Roman" w:eastAsia="SimSun" w:hAnsi="Times New Roman" w:hint="eastAsia"/>
          <w:b/>
          <w:sz w:val="40"/>
          <w:szCs w:val="40"/>
          <w:lang w:eastAsia="zh-CN"/>
        </w:rPr>
        <w:t>Liang Li</w:t>
      </w:r>
    </w:p>
    <w:p w14:paraId="65AB7E0C" w14:textId="77777777" w:rsidR="00361176" w:rsidRDefault="0063598B">
      <w:pPr>
        <w:spacing w:line="276" w:lineRule="auto"/>
        <w:outlineLvl w:val="0"/>
        <w:rPr>
          <w:rFonts w:ascii="Times" w:hAnsi="Times" w:cs="Times"/>
          <w:b/>
          <w:sz w:val="24"/>
          <w:szCs w:val="24"/>
        </w:rPr>
      </w:pPr>
      <w:proofErr w:type="spellStart"/>
      <w:proofErr w:type="gramStart"/>
      <w:r>
        <w:rPr>
          <w:rFonts w:ascii="Times" w:hAnsi="Times" w:cs="Times" w:hint="eastAsia"/>
          <w:b/>
          <w:sz w:val="24"/>
          <w:szCs w:val="24"/>
        </w:rPr>
        <w:t>Ph.D</w:t>
      </w:r>
      <w:proofErr w:type="spellEnd"/>
      <w:proofErr w:type="gramEnd"/>
      <w:r>
        <w:rPr>
          <w:rFonts w:ascii="Times" w:hAnsi="Times" w:cs="Times" w:hint="eastAsia"/>
          <w:b/>
          <w:sz w:val="24"/>
          <w:szCs w:val="24"/>
        </w:rPr>
        <w:t xml:space="preserve"> Ma</w:t>
      </w:r>
      <w:r>
        <w:rPr>
          <w:rFonts w:ascii="Times" w:hAnsi="Times" w:cs="Times"/>
          <w:b/>
          <w:sz w:val="24"/>
          <w:szCs w:val="24"/>
        </w:rPr>
        <w:t>cau University of Science and Technology</w:t>
      </w:r>
    </w:p>
    <w:p w14:paraId="7F0F6CF2" w14:textId="77777777" w:rsidR="00361176" w:rsidRDefault="0063598B">
      <w:pPr>
        <w:spacing w:line="276" w:lineRule="auto"/>
        <w:outlineLvl w:val="0"/>
        <w:rPr>
          <w:rFonts w:ascii="Times" w:hAnsi="Times" w:cs="Times"/>
          <w:b/>
          <w:sz w:val="24"/>
          <w:szCs w:val="24"/>
        </w:rPr>
      </w:pPr>
      <w:r>
        <w:rPr>
          <w:rFonts w:ascii="Times" w:eastAsia="SimSun" w:hAnsi="Times" w:cs="Times" w:hint="eastAsia"/>
          <w:b/>
          <w:sz w:val="24"/>
          <w:szCs w:val="24"/>
          <w:lang w:eastAsia="zh-CN"/>
        </w:rPr>
        <w:t xml:space="preserve">Address: </w:t>
      </w:r>
      <w:r>
        <w:rPr>
          <w:rFonts w:ascii="Times" w:hAnsi="Times" w:cs="Times"/>
          <w:b/>
          <w:sz w:val="24"/>
          <w:szCs w:val="24"/>
        </w:rPr>
        <w:t>Avenida Wai Long, Taipa, Macau, China</w:t>
      </w:r>
    </w:p>
    <w:p w14:paraId="0DD370E9" w14:textId="77777777" w:rsidR="00361176" w:rsidRDefault="0063598B">
      <w:pPr>
        <w:spacing w:line="276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Telephone</w:t>
      </w:r>
      <w:r>
        <w:rPr>
          <w:rFonts w:ascii="Times" w:hAnsi="Times" w:cs="Times" w:hint="eastAsia"/>
          <w:b/>
          <w:sz w:val="24"/>
          <w:szCs w:val="24"/>
        </w:rPr>
        <w:t xml:space="preserve">: </w:t>
      </w:r>
      <w:r>
        <w:rPr>
          <w:rFonts w:ascii="Times" w:hAnsi="Times" w:cs="Times"/>
          <w:sz w:val="24"/>
          <w:szCs w:val="24"/>
        </w:rPr>
        <w:t>+853 68860481</w:t>
      </w:r>
      <w:r>
        <w:rPr>
          <w:rFonts w:ascii="Times" w:hAnsi="Times" w:cs="Times" w:hint="eastAsia"/>
          <w:sz w:val="24"/>
          <w:szCs w:val="24"/>
        </w:rPr>
        <w:t xml:space="preserve">           </w:t>
      </w:r>
      <w:r>
        <w:rPr>
          <w:rFonts w:ascii="Times" w:eastAsia="SimSun" w:hAnsi="Times" w:cs="Times" w:hint="eastAsia"/>
          <w:sz w:val="24"/>
          <w:szCs w:val="24"/>
          <w:lang w:eastAsia="zh-CN"/>
        </w:rPr>
        <w:t xml:space="preserve"> </w:t>
      </w:r>
      <w:r>
        <w:rPr>
          <w:rFonts w:ascii="Times" w:hAnsi="Times" w:cs="Times" w:hint="eastAsia"/>
          <w:sz w:val="24"/>
          <w:szCs w:val="24"/>
        </w:rPr>
        <w:t xml:space="preserve"> </w:t>
      </w:r>
    </w:p>
    <w:p w14:paraId="039F4AD4" w14:textId="77777777" w:rsidR="00361176" w:rsidRDefault="0063598B">
      <w:pPr>
        <w:spacing w:line="276" w:lineRule="auto"/>
        <w:rPr>
          <w:rFonts w:ascii="Times" w:eastAsia="SimSun" w:hAnsi="Times" w:cs="Times"/>
          <w:sz w:val="24"/>
          <w:szCs w:val="24"/>
          <w:lang w:eastAsia="zh-CN"/>
        </w:rPr>
      </w:pPr>
      <w:r>
        <w:rPr>
          <w:rFonts w:ascii="Times" w:hAnsi="Times" w:cs="Times" w:hint="eastAsia"/>
          <w:b/>
          <w:sz w:val="24"/>
          <w:szCs w:val="24"/>
        </w:rPr>
        <w:t>E-mail</w:t>
      </w:r>
      <w:r>
        <w:rPr>
          <w:rFonts w:ascii="Times" w:hAnsi="Times" w:cs="Times"/>
          <w:b/>
          <w:sz w:val="24"/>
          <w:szCs w:val="24"/>
        </w:rPr>
        <w:t>:</w:t>
      </w:r>
      <w:r>
        <w:rPr>
          <w:rFonts w:ascii="Times" w:hAnsi="Times" w:cs="Times"/>
          <w:sz w:val="24"/>
          <w:szCs w:val="24"/>
        </w:rPr>
        <w:t xml:space="preserve"> lli@must.edu.mo</w:t>
      </w:r>
      <w:r>
        <w:rPr>
          <w:rFonts w:ascii="Times" w:hAnsi="Times" w:cs="Times" w:hint="eastAsia"/>
          <w:sz w:val="24"/>
          <w:szCs w:val="24"/>
        </w:rPr>
        <w:t xml:space="preserve">            </w:t>
      </w:r>
    </w:p>
    <w:p w14:paraId="110652A1" w14:textId="5DDD06AF" w:rsidR="00361176" w:rsidRDefault="0063598B">
      <w:pPr>
        <w:spacing w:line="276" w:lineRule="auto"/>
        <w:outlineLvl w:val="0"/>
        <w:rPr>
          <w:rFonts w:ascii="Times" w:hAnsi="Times" w:cs="Times"/>
          <w:b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b/>
          <w:sz w:val="24"/>
          <w:szCs w:val="24"/>
        </w:rPr>
        <w:t>Web</w:t>
      </w:r>
      <w:r>
        <w:rPr>
          <w:rFonts w:ascii="Times" w:hAnsi="Times" w:cs="Times" w:hint="eastAsia"/>
          <w:b/>
          <w:sz w:val="24"/>
          <w:szCs w:val="24"/>
        </w:rPr>
        <w:t>:</w:t>
      </w:r>
      <w:r>
        <w:rPr>
          <w:rFonts w:ascii="Times" w:hAnsi="Times" w:cs="Times"/>
          <w:b/>
          <w:sz w:val="24"/>
          <w:szCs w:val="24"/>
        </w:rPr>
        <w:t>https</w:t>
      </w:r>
      <w:proofErr w:type="spellEnd"/>
      <w:r>
        <w:rPr>
          <w:rFonts w:ascii="Times" w:hAnsi="Times" w:cs="Times"/>
          <w:b/>
          <w:sz w:val="24"/>
          <w:szCs w:val="24"/>
        </w:rPr>
        <w:t>://www.webofscience.com/wos/author/record/T-4075-2019</w:t>
      </w:r>
      <w:proofErr w:type="gramEnd"/>
      <w:r>
        <w:rPr>
          <w:rFonts w:ascii="Times" w:hAnsi="Times" w:cs="Times" w:hint="eastAsia"/>
          <w:b/>
          <w:sz w:val="24"/>
          <w:szCs w:val="24"/>
        </w:rPr>
        <w:t xml:space="preserve">                   </w:t>
      </w:r>
    </w:p>
    <w:p w14:paraId="3A9C9306" w14:textId="77777777" w:rsidR="00361176" w:rsidRDefault="00361176">
      <w:pPr>
        <w:rPr>
          <w:rFonts w:ascii="Times New Roman" w:hAnsi="Times New Roman"/>
          <w:b/>
          <w:i/>
          <w:sz w:val="10"/>
          <w:szCs w:val="10"/>
        </w:rPr>
      </w:pPr>
    </w:p>
    <w:p w14:paraId="082C73C9" w14:textId="3DF780B4" w:rsidR="00512BB0" w:rsidRDefault="00512BB0">
      <w:pPr>
        <w:spacing w:line="360" w:lineRule="auto"/>
        <w:outlineLvl w:val="0"/>
        <w:rPr>
          <w:rFonts w:ascii="Times New Roman" w:hAnsi="Times New Roman"/>
          <w:b/>
          <w:i/>
          <w:sz w:val="25"/>
          <w:szCs w:val="25"/>
        </w:rPr>
      </w:pPr>
      <w:r>
        <w:rPr>
          <w:rFonts w:ascii="Verdana" w:hAnsi="Verdan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3CAA5" wp14:editId="09F030FD">
                <wp:simplePos x="0" y="0"/>
                <wp:positionH relativeFrom="margin">
                  <wp:posOffset>29265</wp:posOffset>
                </wp:positionH>
                <wp:positionV relativeFrom="paragraph">
                  <wp:posOffset>93318</wp:posOffset>
                </wp:positionV>
                <wp:extent cx="5705475" cy="19050"/>
                <wp:effectExtent l="0" t="0" r="28575" b="19050"/>
                <wp:wrapNone/>
                <wp:docPr id="5" name="自选图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67B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3" o:spid="_x0000_s1026" type="#_x0000_t32" style="position:absolute;margin-left:2.3pt;margin-top:7.35pt;width:449.25pt;height:1.5pt;flip:y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">
                <w10:wrap anchorx="margin"/>
              </v:shape>
            </w:pict>
          </mc:Fallback>
        </mc:AlternateContent>
      </w:r>
    </w:p>
    <w:p w14:paraId="23C13149" w14:textId="23458B23" w:rsidR="00361176" w:rsidRDefault="0063598B">
      <w:pPr>
        <w:spacing w:line="360" w:lineRule="auto"/>
        <w:outlineLvl w:val="0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E</w:t>
      </w:r>
      <w:r>
        <w:rPr>
          <w:rFonts w:ascii="Times New Roman" w:hAnsi="Times New Roman" w:hint="eastAsia"/>
          <w:b/>
          <w:i/>
          <w:sz w:val="25"/>
          <w:szCs w:val="25"/>
        </w:rPr>
        <w:t>DUCATION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91"/>
        <w:gridCol w:w="932"/>
        <w:gridCol w:w="2069"/>
        <w:gridCol w:w="676"/>
      </w:tblGrid>
      <w:tr w:rsidR="00361176" w14:paraId="58F48ED1" w14:textId="77777777">
        <w:tc>
          <w:tcPr>
            <w:tcW w:w="0" w:type="auto"/>
          </w:tcPr>
          <w:p w14:paraId="458C8AC5" w14:textId="77777777" w:rsidR="00361176" w:rsidRDefault="0063598B">
            <w:pPr>
              <w:spacing w:line="360" w:lineRule="auto"/>
              <w:rPr>
                <w:rFonts w:ascii="Times New Roman" w:eastAsia="SimSun" w:hAnsi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Shanghai Jiao Tong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University, </w:t>
            </w: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Shanghai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China</w:t>
            </w:r>
          </w:p>
        </w:tc>
        <w:tc>
          <w:tcPr>
            <w:tcW w:w="0" w:type="auto"/>
          </w:tcPr>
          <w:p w14:paraId="3BB48BD2" w14:textId="77777777" w:rsidR="00361176" w:rsidRDefault="0063598B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Ph.D</w:t>
            </w:r>
            <w:proofErr w:type="spellEnd"/>
            <w:proofErr w:type="gramEnd"/>
          </w:p>
        </w:tc>
        <w:tc>
          <w:tcPr>
            <w:tcW w:w="0" w:type="auto"/>
          </w:tcPr>
          <w:p w14:paraId="1864D27B" w14:textId="77777777" w:rsidR="00361176" w:rsidRDefault="0063598B">
            <w:pPr>
              <w:spacing w:line="360" w:lineRule="auto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Applied Chemistry</w:t>
            </w:r>
          </w:p>
        </w:tc>
        <w:tc>
          <w:tcPr>
            <w:tcW w:w="0" w:type="auto"/>
          </w:tcPr>
          <w:p w14:paraId="6EEB6E54" w14:textId="77777777" w:rsidR="00361176" w:rsidRDefault="0063598B">
            <w:pPr>
              <w:spacing w:line="360" w:lineRule="auto"/>
              <w:rPr>
                <w:rFonts w:ascii="Times New Roman" w:eastAsia="SimSun" w:hAnsi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3"/>
                <w:szCs w:val="23"/>
                <w:lang w:eastAsia="zh-CN"/>
              </w:rPr>
              <w:t>2006</w:t>
            </w:r>
          </w:p>
        </w:tc>
      </w:tr>
      <w:tr w:rsidR="00361176" w14:paraId="1DF9841A" w14:textId="77777777">
        <w:tc>
          <w:tcPr>
            <w:tcW w:w="0" w:type="auto"/>
          </w:tcPr>
          <w:p w14:paraId="3917BCF8" w14:textId="77777777" w:rsidR="00361176" w:rsidRDefault="0063598B">
            <w:pPr>
              <w:spacing w:line="360" w:lineRule="auto"/>
              <w:rPr>
                <w:rFonts w:ascii="Times New Roman" w:eastAsia="SimSun" w:hAnsi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Central South University, </w:t>
            </w: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Changsha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China</w:t>
            </w:r>
          </w:p>
        </w:tc>
        <w:tc>
          <w:tcPr>
            <w:tcW w:w="0" w:type="auto"/>
          </w:tcPr>
          <w:p w14:paraId="5EB95626" w14:textId="77777777" w:rsidR="00361176" w:rsidRDefault="0063598B">
            <w:pPr>
              <w:spacing w:line="360" w:lineRule="auto"/>
              <w:rPr>
                <w:rFonts w:ascii="Times New Roman" w:eastAsia="SimSun" w:hAnsi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M</w:t>
            </w:r>
            <w:r>
              <w:rPr>
                <w:rFonts w:ascii="Times New Roman" w:hAnsi="Times New Roman"/>
                <w:sz w:val="23"/>
                <w:szCs w:val="23"/>
              </w:rPr>
              <w:t>S</w:t>
            </w:r>
          </w:p>
        </w:tc>
        <w:tc>
          <w:tcPr>
            <w:tcW w:w="0" w:type="auto"/>
          </w:tcPr>
          <w:p w14:paraId="072AEAC4" w14:textId="77777777" w:rsidR="00361176" w:rsidRDefault="0063598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Physical Chemistry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14:paraId="147D1774" w14:textId="77777777" w:rsidR="00361176" w:rsidRDefault="0063598B">
            <w:pPr>
              <w:spacing w:line="360" w:lineRule="auto"/>
              <w:rPr>
                <w:rFonts w:ascii="Times New Roman" w:eastAsia="SimSun" w:hAnsi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3"/>
                <w:szCs w:val="23"/>
                <w:lang w:eastAsia="zh-CN"/>
              </w:rPr>
              <w:t>2003</w:t>
            </w:r>
          </w:p>
        </w:tc>
      </w:tr>
      <w:tr w:rsidR="00361176" w14:paraId="7D3D32F3" w14:textId="77777777">
        <w:tc>
          <w:tcPr>
            <w:tcW w:w="0" w:type="auto"/>
          </w:tcPr>
          <w:p w14:paraId="084D8D73" w14:textId="77777777" w:rsidR="00361176" w:rsidRDefault="0063598B">
            <w:pPr>
              <w:spacing w:line="360" w:lineRule="auto"/>
              <w:rPr>
                <w:rFonts w:ascii="Times New Roman" w:eastAsia="SimSun" w:hAnsi="Times New Roman"/>
                <w:b/>
                <w:sz w:val="23"/>
                <w:szCs w:val="23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Xiangnan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University, </w:t>
            </w:r>
            <w:proofErr w:type="spellStart"/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Chenzhou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China</w:t>
            </w:r>
          </w:p>
        </w:tc>
        <w:tc>
          <w:tcPr>
            <w:tcW w:w="0" w:type="auto"/>
          </w:tcPr>
          <w:p w14:paraId="22382A81" w14:textId="77777777" w:rsidR="00361176" w:rsidRDefault="0063598B">
            <w:pPr>
              <w:spacing w:line="36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College</w:t>
            </w:r>
          </w:p>
        </w:tc>
        <w:tc>
          <w:tcPr>
            <w:tcW w:w="0" w:type="auto"/>
          </w:tcPr>
          <w:p w14:paraId="5FC35367" w14:textId="77777777" w:rsidR="00361176" w:rsidRDefault="0063598B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C</w:t>
            </w:r>
            <w:r>
              <w:rPr>
                <w:rFonts w:ascii="Times New Roman" w:hAnsi="Times New Roman"/>
                <w:sz w:val="23"/>
                <w:szCs w:val="23"/>
              </w:rPr>
              <w:t>hemi</w:t>
            </w:r>
            <w:r>
              <w:rPr>
                <w:rFonts w:ascii="Times New Roman" w:eastAsia="SimSun" w:hAnsi="Times New Roman" w:hint="eastAsia"/>
                <w:sz w:val="23"/>
                <w:szCs w:val="23"/>
                <w:lang w:eastAsia="zh-CN"/>
              </w:rPr>
              <w:t>stry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14:paraId="63638DA1" w14:textId="77777777" w:rsidR="00361176" w:rsidRDefault="0063598B">
            <w:pPr>
              <w:spacing w:line="360" w:lineRule="auto"/>
              <w:rPr>
                <w:rFonts w:ascii="Times New Roman" w:eastAsia="SimSun" w:hAnsi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 w:hint="eastAsia"/>
                <w:b/>
                <w:sz w:val="23"/>
                <w:szCs w:val="23"/>
                <w:lang w:eastAsia="zh-CN"/>
              </w:rPr>
              <w:t>1997</w:t>
            </w:r>
          </w:p>
        </w:tc>
      </w:tr>
    </w:tbl>
    <w:p w14:paraId="2FD88FD6" w14:textId="77777777" w:rsidR="00361176" w:rsidRDefault="0063598B">
      <w:pPr>
        <w:snapToGrid w:val="0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POSITION HELD</w:t>
      </w:r>
    </w:p>
    <w:p w14:paraId="2212CC73" w14:textId="77777777" w:rsidR="00361176" w:rsidRDefault="0063598B">
      <w:pPr>
        <w:pStyle w:val="13"/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3"/>
          <w:szCs w:val="23"/>
        </w:rPr>
      </w:pPr>
      <w:bookmarkStart w:id="0" w:name="OLE_LINK23"/>
      <w:r>
        <w:rPr>
          <w:rFonts w:ascii="Times New Roman" w:eastAsia="SimSun" w:hAnsi="Times New Roman"/>
          <w:b/>
          <w:bCs/>
          <w:sz w:val="23"/>
          <w:szCs w:val="23"/>
          <w:lang w:eastAsia="zh-CN"/>
        </w:rPr>
        <w:t>Full Professor</w:t>
      </w:r>
      <w:bookmarkEnd w:id="0"/>
      <w:r>
        <w:rPr>
          <w:rFonts w:ascii="Times New Roman" w:eastAsia="SimSun" w:hAnsi="Times New Roman" w:hint="eastAsia"/>
          <w:sz w:val="23"/>
          <w:szCs w:val="23"/>
          <w:lang w:eastAsia="zh-CN"/>
        </w:rPr>
        <w:t xml:space="preserve">, </w:t>
      </w:r>
      <w:r>
        <w:rPr>
          <w:rFonts w:ascii="Times New Roman" w:eastAsia="SimSun" w:hAnsi="Times New Roman"/>
          <w:sz w:val="23"/>
          <w:szCs w:val="23"/>
          <w:lang w:eastAsia="zh-CN"/>
        </w:rPr>
        <w:t>Macao Institute of Materials Science and Engineering Macau University of Science and Technology, Macau, 2022-Present</w:t>
      </w:r>
    </w:p>
    <w:p w14:paraId="463A2B19" w14:textId="77777777" w:rsidR="00361176" w:rsidRDefault="0063598B">
      <w:pPr>
        <w:pStyle w:val="13"/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3"/>
          <w:szCs w:val="23"/>
        </w:rPr>
      </w:pPr>
      <w:r>
        <w:rPr>
          <w:rFonts w:ascii="Times New Roman" w:eastAsia="SimSun" w:hAnsi="Times New Roman"/>
          <w:b/>
          <w:sz w:val="23"/>
          <w:szCs w:val="23"/>
          <w:lang w:eastAsia="zh-CN"/>
        </w:rPr>
        <w:t>Full Professor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School of Environmental Science and </w:t>
      </w:r>
      <w:r>
        <w:rPr>
          <w:rFonts w:ascii="Times New Roman" w:hAnsi="Times New Roman"/>
          <w:sz w:val="23"/>
          <w:szCs w:val="23"/>
        </w:rPr>
        <w:t>Engineering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Shanghai Jiao Tong University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China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June </w:t>
      </w:r>
      <w:r>
        <w:rPr>
          <w:rFonts w:ascii="Times New Roman" w:eastAsia="SimSun" w:hAnsi="Times New Roman"/>
          <w:sz w:val="23"/>
          <w:szCs w:val="23"/>
          <w:lang w:eastAsia="zh-CN"/>
        </w:rPr>
        <w:t>2013</w:t>
      </w:r>
      <w:r>
        <w:rPr>
          <w:rFonts w:ascii="Times New Roman" w:hAnsi="Times New Roman"/>
          <w:sz w:val="23"/>
          <w:szCs w:val="23"/>
        </w:rPr>
        <w:t>- August, 2022</w:t>
      </w:r>
    </w:p>
    <w:p w14:paraId="40943752" w14:textId="77777777" w:rsidR="00361176" w:rsidRDefault="0063598B">
      <w:pPr>
        <w:pStyle w:val="af0"/>
        <w:numPr>
          <w:ilvl w:val="0"/>
          <w:numId w:val="1"/>
        </w:numPr>
        <w:ind w:leftChars="0"/>
        <w:rPr>
          <w:rFonts w:ascii="Times New Roman" w:hAnsi="Times New Roman"/>
          <w:sz w:val="23"/>
          <w:szCs w:val="23"/>
        </w:rPr>
      </w:pPr>
      <w:r>
        <w:rPr>
          <w:rFonts w:ascii="Times New Roman" w:eastAsia="SimSun" w:hAnsi="Times New Roman" w:hint="eastAsia"/>
          <w:b/>
          <w:sz w:val="23"/>
          <w:szCs w:val="23"/>
          <w:lang w:eastAsia="zh-CN"/>
        </w:rPr>
        <w:t>Full Professor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Ningbo Institute of Industrial Technology, CAS, China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September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12</w:t>
      </w:r>
      <w:r>
        <w:rPr>
          <w:rFonts w:ascii="Times New Roman" w:hAnsi="Times New Roman" w:hint="eastAsia"/>
          <w:sz w:val="23"/>
          <w:szCs w:val="23"/>
        </w:rPr>
        <w:t xml:space="preserve"> to 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June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13</w:t>
      </w:r>
      <w:r>
        <w:rPr>
          <w:rFonts w:ascii="Times New Roman" w:hAnsi="Times New Roman" w:hint="eastAsia"/>
          <w:sz w:val="23"/>
          <w:szCs w:val="23"/>
        </w:rPr>
        <w:t>.</w:t>
      </w:r>
    </w:p>
    <w:p w14:paraId="111B2B72" w14:textId="77777777" w:rsidR="00361176" w:rsidRDefault="0063598B">
      <w:pPr>
        <w:pStyle w:val="af0"/>
        <w:numPr>
          <w:ilvl w:val="0"/>
          <w:numId w:val="1"/>
        </w:numPr>
        <w:ind w:leftChars="0"/>
        <w:rPr>
          <w:rFonts w:ascii="Times New Roman" w:hAnsi="Times New Roman"/>
          <w:sz w:val="23"/>
          <w:szCs w:val="23"/>
        </w:rPr>
      </w:pPr>
      <w:r>
        <w:rPr>
          <w:rFonts w:ascii="Times New Roman" w:eastAsia="SimSun" w:hAnsi="Times New Roman"/>
          <w:b/>
          <w:sz w:val="23"/>
          <w:szCs w:val="23"/>
          <w:lang w:eastAsia="zh-CN"/>
        </w:rPr>
        <w:t xml:space="preserve">Senior </w:t>
      </w:r>
      <w:r>
        <w:rPr>
          <w:rFonts w:ascii="Times New Roman" w:eastAsia="SimSun" w:hAnsi="Times New Roman" w:hint="eastAsia"/>
          <w:b/>
          <w:sz w:val="23"/>
          <w:szCs w:val="23"/>
          <w:lang w:eastAsia="zh-CN"/>
        </w:rPr>
        <w:t>S</w:t>
      </w:r>
      <w:r>
        <w:rPr>
          <w:rFonts w:ascii="Times New Roman" w:eastAsia="SimSun" w:hAnsi="Times New Roman"/>
          <w:b/>
          <w:sz w:val="23"/>
          <w:szCs w:val="23"/>
          <w:lang w:eastAsia="zh-CN"/>
        </w:rPr>
        <w:t>cientist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/</w:t>
      </w:r>
      <w:r>
        <w:rPr>
          <w:rFonts w:ascii="Times New Roman" w:eastAsia="SimSun" w:hAnsi="Times New Roman"/>
          <w:sz w:val="23"/>
          <w:szCs w:val="23"/>
          <w:lang w:eastAsia="zh-CN"/>
        </w:rPr>
        <w:t>Project Leader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Intematix</w:t>
      </w:r>
      <w:proofErr w:type="spellEnd"/>
      <w:r>
        <w:rPr>
          <w:rFonts w:ascii="Times New Roman" w:hAnsi="Times New Roman"/>
          <w:sz w:val="23"/>
          <w:szCs w:val="23"/>
        </w:rPr>
        <w:t xml:space="preserve"> Corporation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eastAsia="SimSun" w:hAnsi="Times New Roman"/>
          <w:sz w:val="23"/>
          <w:szCs w:val="23"/>
          <w:lang w:eastAsia="zh-CN"/>
        </w:rPr>
        <w:t>United States</w:t>
      </w:r>
      <w:r>
        <w:rPr>
          <w:rFonts w:ascii="Times New Roman" w:hAnsi="Times New Roman" w:hint="eastAsia"/>
          <w:sz w:val="23"/>
          <w:szCs w:val="23"/>
        </w:rPr>
        <w:t>,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 xml:space="preserve"> July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11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hAnsi="Times New Roman" w:hint="eastAsia"/>
          <w:sz w:val="23"/>
          <w:szCs w:val="23"/>
        </w:rPr>
        <w:t xml:space="preserve">to 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September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12</w:t>
      </w:r>
      <w:r>
        <w:rPr>
          <w:rFonts w:ascii="Times New Roman" w:hAnsi="Times New Roman" w:hint="eastAsia"/>
          <w:sz w:val="23"/>
          <w:szCs w:val="23"/>
        </w:rPr>
        <w:t>.</w:t>
      </w:r>
    </w:p>
    <w:p w14:paraId="5A5E620B" w14:textId="77777777" w:rsidR="00361176" w:rsidRDefault="0063598B">
      <w:pPr>
        <w:pStyle w:val="af0"/>
        <w:numPr>
          <w:ilvl w:val="0"/>
          <w:numId w:val="1"/>
        </w:numPr>
        <w:ind w:leftChars="0"/>
        <w:rPr>
          <w:rFonts w:ascii="Times New Roman" w:hAnsi="Times New Roman"/>
          <w:sz w:val="23"/>
          <w:szCs w:val="23"/>
        </w:rPr>
      </w:pPr>
      <w:r>
        <w:rPr>
          <w:rFonts w:ascii="Times New Roman" w:eastAsia="SimSun" w:hAnsi="Times New Roman" w:hint="eastAsia"/>
          <w:b/>
          <w:sz w:val="23"/>
          <w:szCs w:val="23"/>
          <w:lang w:eastAsia="zh-CN"/>
        </w:rPr>
        <w:t>P</w:t>
      </w:r>
      <w:r>
        <w:rPr>
          <w:rFonts w:ascii="Times New Roman" w:hAnsi="Times New Roman"/>
          <w:b/>
          <w:sz w:val="23"/>
          <w:szCs w:val="23"/>
        </w:rPr>
        <w:t>ostdoctor</w:t>
      </w:r>
      <w:r>
        <w:rPr>
          <w:rFonts w:ascii="DengXian" w:eastAsia="DengXian" w:hAnsi="DengXian" w:hint="eastAsia"/>
          <w:b/>
          <w:sz w:val="23"/>
          <w:szCs w:val="23"/>
          <w:lang w:eastAsia="zh-CN"/>
        </w:rPr>
        <w:t>al</w:t>
      </w:r>
      <w:r>
        <w:rPr>
          <w:rFonts w:ascii="Times New Roman" w:hAnsi="Times New Roman"/>
          <w:b/>
          <w:sz w:val="23"/>
          <w:szCs w:val="23"/>
        </w:rPr>
        <w:t xml:space="preserve"> researcher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Los Alamos National Laboratory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bookmarkStart w:id="1" w:name="OLE_LINK11"/>
      <w:bookmarkStart w:id="2" w:name="OLE_LINK12"/>
      <w:r>
        <w:rPr>
          <w:rFonts w:ascii="Times New Roman" w:eastAsia="SimSun" w:hAnsi="Times New Roman"/>
          <w:sz w:val="23"/>
          <w:szCs w:val="23"/>
          <w:lang w:eastAsia="zh-CN"/>
        </w:rPr>
        <w:t>United States</w:t>
      </w:r>
      <w:bookmarkEnd w:id="1"/>
      <w:bookmarkEnd w:id="2"/>
      <w:r>
        <w:rPr>
          <w:rFonts w:ascii="Times New Roman" w:hAnsi="Times New Roman" w:hint="eastAsia"/>
          <w:sz w:val="23"/>
          <w:szCs w:val="23"/>
        </w:rPr>
        <w:t>,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 xml:space="preserve"> January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10</w:t>
      </w:r>
      <w:r>
        <w:rPr>
          <w:rFonts w:ascii="Times New Roman" w:hAnsi="Times New Roman" w:hint="eastAsia"/>
          <w:sz w:val="23"/>
          <w:szCs w:val="23"/>
        </w:rPr>
        <w:t xml:space="preserve"> to 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July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11</w:t>
      </w:r>
      <w:r>
        <w:rPr>
          <w:rFonts w:ascii="Times New Roman" w:hAnsi="Times New Roman" w:hint="eastAsia"/>
          <w:sz w:val="23"/>
          <w:szCs w:val="23"/>
        </w:rPr>
        <w:t>.</w:t>
      </w:r>
    </w:p>
    <w:p w14:paraId="71E43196" w14:textId="77777777" w:rsidR="00361176" w:rsidRDefault="0063598B">
      <w:pPr>
        <w:pStyle w:val="af0"/>
        <w:numPr>
          <w:ilvl w:val="0"/>
          <w:numId w:val="1"/>
        </w:numPr>
        <w:ind w:leftChars="0"/>
        <w:rPr>
          <w:rFonts w:ascii="Times New Roman" w:hAnsi="Times New Roman"/>
          <w:sz w:val="23"/>
          <w:szCs w:val="23"/>
        </w:rPr>
      </w:pPr>
      <w:r>
        <w:rPr>
          <w:rFonts w:ascii="Times New Roman" w:eastAsia="SimSun" w:hAnsi="Times New Roman" w:hint="eastAsia"/>
          <w:b/>
          <w:sz w:val="23"/>
          <w:szCs w:val="23"/>
          <w:lang w:eastAsia="zh-CN"/>
        </w:rPr>
        <w:t>P</w:t>
      </w:r>
      <w:r>
        <w:rPr>
          <w:rFonts w:ascii="Times New Roman" w:hAnsi="Times New Roman"/>
          <w:b/>
          <w:sz w:val="23"/>
          <w:szCs w:val="23"/>
        </w:rPr>
        <w:t>ostdoctoral researcher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Uni</w:t>
      </w:r>
      <w:r>
        <w:rPr>
          <w:rFonts w:ascii="Times New Roman" w:eastAsia="SimSun" w:hAnsi="Times New Roman"/>
          <w:sz w:val="23"/>
          <w:szCs w:val="23"/>
          <w:lang w:eastAsia="zh-CN"/>
        </w:rPr>
        <w:t>v</w:t>
      </w:r>
      <w:r>
        <w:rPr>
          <w:rFonts w:ascii="Times New Roman" w:hAnsi="Times New Roman"/>
          <w:sz w:val="23"/>
          <w:szCs w:val="23"/>
        </w:rPr>
        <w:t>ersity of California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 xml:space="preserve"> at Santa </w:t>
      </w:r>
      <w:proofErr w:type="spellStart"/>
      <w:r>
        <w:rPr>
          <w:rFonts w:ascii="Times New Roman" w:eastAsia="SimSun" w:hAnsi="Times New Roman" w:hint="eastAsia"/>
          <w:sz w:val="23"/>
          <w:szCs w:val="23"/>
          <w:lang w:eastAsia="zh-CN"/>
        </w:rPr>
        <w:t>Babara</w:t>
      </w:r>
      <w:proofErr w:type="spellEnd"/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eastAsia="SimSun" w:hAnsi="Times New Roman"/>
          <w:sz w:val="23"/>
          <w:szCs w:val="23"/>
          <w:lang w:eastAsia="zh-CN"/>
        </w:rPr>
        <w:t>United States</w:t>
      </w:r>
      <w:r>
        <w:rPr>
          <w:rFonts w:ascii="Times New Roman" w:hAnsi="Times New Roman" w:hint="eastAsia"/>
          <w:sz w:val="23"/>
          <w:szCs w:val="23"/>
        </w:rPr>
        <w:t>,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 xml:space="preserve"> January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09</w:t>
      </w:r>
      <w:r>
        <w:rPr>
          <w:rFonts w:ascii="Times New Roman" w:hAnsi="Times New Roman" w:hint="eastAsia"/>
          <w:sz w:val="23"/>
          <w:szCs w:val="23"/>
        </w:rPr>
        <w:t xml:space="preserve"> to 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January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10</w:t>
      </w:r>
      <w:r>
        <w:rPr>
          <w:rFonts w:ascii="Times New Roman" w:hAnsi="Times New Roman" w:hint="eastAsia"/>
          <w:sz w:val="23"/>
          <w:szCs w:val="23"/>
        </w:rPr>
        <w:t>.</w:t>
      </w:r>
    </w:p>
    <w:p w14:paraId="5A4F2F6B" w14:textId="77777777" w:rsidR="00361176" w:rsidRDefault="0063598B">
      <w:pPr>
        <w:pStyle w:val="af0"/>
        <w:numPr>
          <w:ilvl w:val="0"/>
          <w:numId w:val="1"/>
        </w:numPr>
        <w:ind w:leftChars="0"/>
        <w:rPr>
          <w:rFonts w:ascii="Times New Roman" w:hAnsi="Times New Roman"/>
          <w:sz w:val="23"/>
          <w:szCs w:val="23"/>
        </w:rPr>
      </w:pPr>
      <w:r>
        <w:rPr>
          <w:rFonts w:ascii="Times New Roman" w:eastAsia="SimSun" w:hAnsi="Times New Roman" w:hint="eastAsia"/>
          <w:b/>
          <w:sz w:val="23"/>
          <w:szCs w:val="23"/>
          <w:lang w:eastAsia="zh-CN"/>
        </w:rPr>
        <w:t>P</w:t>
      </w:r>
      <w:r>
        <w:rPr>
          <w:rFonts w:ascii="Times New Roman" w:hAnsi="Times New Roman"/>
          <w:b/>
          <w:sz w:val="23"/>
          <w:szCs w:val="23"/>
        </w:rPr>
        <w:t xml:space="preserve">ostdoctoral </w:t>
      </w:r>
      <w:r>
        <w:rPr>
          <w:rFonts w:ascii="Times New Roman" w:hAnsi="Times New Roman"/>
          <w:b/>
          <w:sz w:val="23"/>
          <w:szCs w:val="23"/>
        </w:rPr>
        <w:t>researcher</w:t>
      </w:r>
      <w:r>
        <w:rPr>
          <w:rFonts w:ascii="Times New Roman" w:hAnsi="Times New Roman" w:hint="eastAsia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CEA Grenoble,</w:t>
      </w:r>
      <w:r>
        <w:rPr>
          <w:rFonts w:ascii="Times New Roman" w:hAnsi="Times New Roman" w:hint="eastAsia"/>
          <w:sz w:val="23"/>
          <w:szCs w:val="23"/>
        </w:rPr>
        <w:t xml:space="preserve"> </w:t>
      </w:r>
      <w:r>
        <w:rPr>
          <w:rFonts w:ascii="Times New Roman" w:eastAsia="SimSun" w:hAnsi="Times New Roman"/>
          <w:sz w:val="23"/>
          <w:szCs w:val="23"/>
          <w:lang w:eastAsia="zh-CN"/>
        </w:rPr>
        <w:t>France</w:t>
      </w:r>
      <w:r>
        <w:rPr>
          <w:rFonts w:ascii="Times New Roman" w:hAnsi="Times New Roman" w:hint="eastAsia"/>
          <w:sz w:val="23"/>
          <w:szCs w:val="23"/>
        </w:rPr>
        <w:t>,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 xml:space="preserve"> September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06</w:t>
      </w:r>
      <w:r>
        <w:rPr>
          <w:rFonts w:ascii="Times New Roman" w:hAnsi="Times New Roman" w:hint="eastAsia"/>
          <w:sz w:val="23"/>
          <w:szCs w:val="23"/>
        </w:rPr>
        <w:t xml:space="preserve"> to 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December</w:t>
      </w:r>
      <w:r>
        <w:rPr>
          <w:rFonts w:ascii="Times New Roman" w:hAnsi="Times New Roman" w:hint="eastAsia"/>
          <w:sz w:val="23"/>
          <w:szCs w:val="23"/>
        </w:rPr>
        <w:t xml:space="preserve"> 20</w:t>
      </w:r>
      <w:r>
        <w:rPr>
          <w:rFonts w:ascii="Times New Roman" w:eastAsia="SimSun" w:hAnsi="Times New Roman" w:hint="eastAsia"/>
          <w:sz w:val="23"/>
          <w:szCs w:val="23"/>
          <w:lang w:eastAsia="zh-CN"/>
        </w:rPr>
        <w:t>08</w:t>
      </w:r>
      <w:r>
        <w:rPr>
          <w:rFonts w:ascii="Times New Roman" w:hAnsi="Times New Roman" w:hint="eastAsia"/>
          <w:sz w:val="23"/>
          <w:szCs w:val="23"/>
        </w:rPr>
        <w:t>.</w:t>
      </w:r>
    </w:p>
    <w:p w14:paraId="2ADAF350" w14:textId="77777777" w:rsidR="00361176" w:rsidRDefault="00361176">
      <w:pPr>
        <w:tabs>
          <w:tab w:val="left" w:pos="1155"/>
        </w:tabs>
        <w:spacing w:line="360" w:lineRule="auto"/>
        <w:rPr>
          <w:rFonts w:ascii="Times New Roman" w:hAnsi="Times New Roman"/>
          <w:b/>
          <w:i/>
          <w:sz w:val="25"/>
          <w:szCs w:val="25"/>
        </w:rPr>
      </w:pPr>
    </w:p>
    <w:p w14:paraId="2CB51CEE" w14:textId="77777777" w:rsidR="00361176" w:rsidRDefault="0063598B">
      <w:pPr>
        <w:tabs>
          <w:tab w:val="left" w:pos="1155"/>
        </w:tabs>
        <w:spacing w:line="360" w:lineRule="auto"/>
        <w:rPr>
          <w:rFonts w:ascii="Times New Roman" w:eastAsia="SimSun" w:hAnsi="Times New Roman"/>
          <w:b/>
          <w:i/>
          <w:sz w:val="25"/>
          <w:szCs w:val="25"/>
          <w:lang w:eastAsia="zh-CN"/>
        </w:rPr>
      </w:pPr>
      <w:r>
        <w:rPr>
          <w:rFonts w:ascii="Times New Roman" w:hAnsi="Times New Roman"/>
          <w:b/>
          <w:i/>
          <w:sz w:val="25"/>
          <w:szCs w:val="25"/>
        </w:rPr>
        <w:t>A</w:t>
      </w:r>
      <w:r>
        <w:rPr>
          <w:rFonts w:ascii="Times New Roman" w:hAnsi="Times New Roman" w:hint="eastAsia"/>
          <w:b/>
          <w:i/>
          <w:sz w:val="25"/>
          <w:szCs w:val="25"/>
        </w:rPr>
        <w:t>WARD AND HONORS</w:t>
      </w:r>
    </w:p>
    <w:tbl>
      <w:tblPr>
        <w:tblW w:w="8571" w:type="dxa"/>
        <w:tblInd w:w="8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71"/>
      </w:tblGrid>
      <w:tr w:rsidR="00361176" w14:paraId="5FE231AA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39A46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Nomination award of China TOP 10 research progress in optics of 2021</w:t>
            </w:r>
          </w:p>
        </w:tc>
      </w:tr>
      <w:tr w:rsidR="00361176" w14:paraId="016EB97F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8367B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Best Editor award of </w:t>
            </w:r>
            <w:proofErr w:type="spellStart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Nanoresearch</w:t>
            </w:r>
            <w:proofErr w:type="spellEnd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 (Journal), 2021</w:t>
            </w:r>
          </w:p>
        </w:tc>
      </w:tr>
      <w:tr w:rsidR="00361176" w14:paraId="0EC3E1CD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EE214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Best Paper award of SESE Shanghai </w:t>
            </w:r>
            <w:proofErr w:type="spellStart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Jiaotong</w:t>
            </w:r>
            <w:proofErr w:type="spellEnd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University, 2021</w:t>
            </w:r>
          </w:p>
        </w:tc>
      </w:tr>
      <w:tr w:rsidR="00361176" w14:paraId="007E0B7C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A2DDC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The most </w:t>
            </w:r>
            <w:proofErr w:type="spellStart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favorated</w:t>
            </w:r>
            <w:proofErr w:type="spellEnd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 teacher of SESE Shanghai </w:t>
            </w:r>
            <w:proofErr w:type="spellStart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Jiaotong</w:t>
            </w:r>
            <w:proofErr w:type="spellEnd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 University, 2020</w:t>
            </w:r>
          </w:p>
        </w:tc>
      </w:tr>
      <w:tr w:rsidR="00361176" w14:paraId="3D1D65A1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B3280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Excellent Award for the industrialization of scientific technology, SJTU, 2018</w:t>
            </w:r>
          </w:p>
        </w:tc>
      </w:tr>
      <w:tr w:rsidR="00361176" w14:paraId="7ED68C5B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0A855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Best Paper award of SESE Shanghai </w:t>
            </w:r>
            <w:proofErr w:type="spellStart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Jiaotong</w:t>
            </w:r>
            <w:proofErr w:type="spellEnd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 University, 2018</w:t>
            </w:r>
          </w:p>
        </w:tc>
      </w:tr>
      <w:tr w:rsidR="00361176" w14:paraId="5969AC34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8A34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The First Prize of </w:t>
            </w: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Natural Science Award by the Ministry of Education, China, 2016</w:t>
            </w:r>
          </w:p>
        </w:tc>
      </w:tr>
      <w:tr w:rsidR="00361176" w14:paraId="10C03768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03363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Best Paper award of SESE Shanghai </w:t>
            </w:r>
            <w:proofErr w:type="spellStart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Jiaotong</w:t>
            </w:r>
            <w:proofErr w:type="spellEnd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 University, 2015</w:t>
            </w:r>
          </w:p>
        </w:tc>
      </w:tr>
      <w:tr w:rsidR="00361176" w14:paraId="411AF9BE" w14:textId="77777777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4D79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Feixiang</w:t>
            </w:r>
            <w:proofErr w:type="spellEnd"/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 xml:space="preserve"> program for young talents, Science and technology Commission of Shanghai, 2014</w:t>
            </w:r>
          </w:p>
        </w:tc>
      </w:tr>
      <w:tr w:rsidR="00361176" w14:paraId="6914A9D4" w14:textId="77777777">
        <w:trPr>
          <w:trHeight w:val="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BF3F" w14:textId="77777777" w:rsidR="00361176" w:rsidRDefault="0063598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SimSun" w:hAnsi="Times New Roman"/>
                <w:sz w:val="23"/>
                <w:szCs w:val="23"/>
                <w:lang w:eastAsia="zh-CN"/>
              </w:rPr>
            </w:pP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Program for New Century Excellent Talents</w:t>
            </w:r>
            <w:r>
              <w:rPr>
                <w:rFonts w:ascii="Times New Roman" w:eastAsia="SimSun" w:hAnsi="Times New Roman"/>
                <w:sz w:val="23"/>
                <w:szCs w:val="23"/>
                <w:lang w:eastAsia="zh-CN"/>
              </w:rPr>
              <w:t>, China, 2013</w:t>
            </w:r>
          </w:p>
        </w:tc>
      </w:tr>
    </w:tbl>
    <w:p w14:paraId="58C410F7" w14:textId="77777777" w:rsidR="00361176" w:rsidRDefault="00361176">
      <w:pPr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4CBC398" w14:textId="77777777" w:rsidR="00361176" w:rsidRDefault="0063598B">
      <w:pPr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Publication Record: 96 peer-reviewed journal papers. Citation times = 8600+, H-index = 39</w:t>
      </w:r>
    </w:p>
    <w:p w14:paraId="481BA5B0" w14:textId="77777777" w:rsidR="00361176" w:rsidRDefault="00361176">
      <w:pPr>
        <w:rPr>
          <w:rFonts w:ascii="Times New Roman" w:eastAsia="SimSun" w:hAnsi="Times New Roman"/>
          <w:b/>
          <w:sz w:val="24"/>
          <w:szCs w:val="24"/>
          <w:lang w:eastAsia="zh-CN"/>
        </w:rPr>
      </w:pPr>
    </w:p>
    <w:tbl>
      <w:tblPr>
        <w:tblW w:w="4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9"/>
        <w:gridCol w:w="1132"/>
      </w:tblGrid>
      <w:tr w:rsidR="00361176" w14:paraId="356A1761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67B03A5C" w14:textId="77777777" w:rsidR="00361176" w:rsidRDefault="0063598B">
            <w:pPr>
              <w:pStyle w:val="TableParagraph"/>
              <w:jc w:val="both"/>
              <w:rPr>
                <w:rFonts w:eastAsia="SimSun"/>
                <w:b/>
                <w:sz w:val="20"/>
                <w:lang w:eastAsia="zh-CN"/>
              </w:rPr>
            </w:pPr>
            <w:r>
              <w:rPr>
                <w:b/>
                <w:sz w:val="20"/>
              </w:rPr>
              <w:t>Peer-reviewed Journal Publications (96</w:t>
            </w:r>
            <w:r>
              <w:rPr>
                <w:rFonts w:eastAsia="SimSun" w:hint="eastAsia"/>
                <w:b/>
                <w:sz w:val="20"/>
                <w:lang w:eastAsia="zh-CN"/>
              </w:rPr>
              <w:t>)</w:t>
            </w:r>
          </w:p>
        </w:tc>
        <w:tc>
          <w:tcPr>
            <w:tcW w:w="767" w:type="pct"/>
            <w:shd w:val="clear" w:color="auto" w:fill="auto"/>
          </w:tcPr>
          <w:p w14:paraId="6EBBCB10" w14:textId="77777777" w:rsidR="00361176" w:rsidRDefault="0063598B">
            <w:pPr>
              <w:pStyle w:val="TableParagraph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Numbers</w:t>
            </w:r>
          </w:p>
        </w:tc>
      </w:tr>
      <w:tr w:rsidR="00361176" w14:paraId="167C79AB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420FB3BD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Nature Photonics</w:t>
            </w:r>
          </w:p>
        </w:tc>
        <w:tc>
          <w:tcPr>
            <w:tcW w:w="767" w:type="pct"/>
            <w:shd w:val="clear" w:color="auto" w:fill="auto"/>
          </w:tcPr>
          <w:p w14:paraId="6F6F28C8" w14:textId="77777777" w:rsidR="00361176" w:rsidRDefault="0063598B">
            <w:pPr>
              <w:pStyle w:val="TableParagraph"/>
              <w:ind w:left="13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2</w:t>
            </w:r>
          </w:p>
        </w:tc>
      </w:tr>
      <w:tr w:rsidR="00361176" w14:paraId="4243F653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40545616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N</w:t>
            </w:r>
            <w:r>
              <w:rPr>
                <w:rFonts w:eastAsia="DengXian"/>
                <w:sz w:val="20"/>
                <w:lang w:eastAsia="zh-CN"/>
              </w:rPr>
              <w:t>ature Nanotechnology</w:t>
            </w:r>
          </w:p>
        </w:tc>
        <w:tc>
          <w:tcPr>
            <w:tcW w:w="767" w:type="pct"/>
            <w:shd w:val="clear" w:color="auto" w:fill="auto"/>
          </w:tcPr>
          <w:p w14:paraId="7E774FF9" w14:textId="77777777" w:rsidR="00361176" w:rsidRDefault="0063598B">
            <w:pPr>
              <w:pStyle w:val="TableParagraph"/>
              <w:ind w:left="13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1</w:t>
            </w:r>
          </w:p>
        </w:tc>
      </w:tr>
      <w:tr w:rsidR="00361176" w14:paraId="57DEFBB3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444D9329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Advanced Materials</w:t>
            </w:r>
          </w:p>
        </w:tc>
        <w:tc>
          <w:tcPr>
            <w:tcW w:w="767" w:type="pct"/>
            <w:shd w:val="clear" w:color="auto" w:fill="auto"/>
          </w:tcPr>
          <w:p w14:paraId="6F1370E5" w14:textId="77777777" w:rsidR="00361176" w:rsidRDefault="0063598B">
            <w:pPr>
              <w:pStyle w:val="TableParagraph"/>
              <w:ind w:left="13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1</w:t>
            </w:r>
          </w:p>
        </w:tc>
      </w:tr>
      <w:tr w:rsidR="00361176" w14:paraId="1C7CC50E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206ADB45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ACS Energy Lett.</w:t>
            </w:r>
          </w:p>
        </w:tc>
        <w:tc>
          <w:tcPr>
            <w:tcW w:w="767" w:type="pct"/>
            <w:shd w:val="clear" w:color="auto" w:fill="auto"/>
          </w:tcPr>
          <w:p w14:paraId="3E6AA65B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2</w:t>
            </w:r>
          </w:p>
        </w:tc>
      </w:tr>
      <w:tr w:rsidR="00361176" w14:paraId="65727259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79A07550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Journal of the American Chemical Society</w:t>
            </w:r>
          </w:p>
        </w:tc>
        <w:tc>
          <w:tcPr>
            <w:tcW w:w="767" w:type="pct"/>
            <w:shd w:val="clear" w:color="auto" w:fill="auto"/>
          </w:tcPr>
          <w:p w14:paraId="1BC165FE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5</w:t>
            </w:r>
          </w:p>
        </w:tc>
      </w:tr>
      <w:tr w:rsidR="00361176" w14:paraId="0D557CF1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7299BF8F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proofErr w:type="spellStart"/>
            <w:r>
              <w:rPr>
                <w:rFonts w:eastAsia="DengXian"/>
                <w:sz w:val="20"/>
                <w:lang w:eastAsia="zh-CN"/>
              </w:rPr>
              <w:t>Angewandte</w:t>
            </w:r>
            <w:proofErr w:type="spellEnd"/>
            <w:r>
              <w:rPr>
                <w:rFonts w:eastAsia="DengXian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eastAsia="DengXian"/>
                <w:sz w:val="20"/>
                <w:lang w:eastAsia="zh-CN"/>
              </w:rPr>
              <w:t>Chemie</w:t>
            </w:r>
            <w:proofErr w:type="spellEnd"/>
            <w:r>
              <w:rPr>
                <w:rFonts w:eastAsia="DengXian"/>
                <w:sz w:val="20"/>
                <w:lang w:eastAsia="zh-CN"/>
              </w:rPr>
              <w:t xml:space="preserve"> International Edition</w:t>
            </w:r>
          </w:p>
        </w:tc>
        <w:tc>
          <w:tcPr>
            <w:tcW w:w="767" w:type="pct"/>
            <w:shd w:val="clear" w:color="auto" w:fill="auto"/>
          </w:tcPr>
          <w:p w14:paraId="0F56BB20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4</w:t>
            </w:r>
          </w:p>
        </w:tc>
      </w:tr>
      <w:tr w:rsidR="00361176" w14:paraId="5B50BA41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23A6D383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N</w:t>
            </w:r>
            <w:r>
              <w:rPr>
                <w:rFonts w:eastAsia="DengXian"/>
                <w:sz w:val="20"/>
                <w:lang w:eastAsia="zh-CN"/>
              </w:rPr>
              <w:t>ature Communications</w:t>
            </w:r>
          </w:p>
        </w:tc>
        <w:tc>
          <w:tcPr>
            <w:tcW w:w="767" w:type="pct"/>
            <w:shd w:val="clear" w:color="auto" w:fill="auto"/>
          </w:tcPr>
          <w:p w14:paraId="520D17A3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2</w:t>
            </w:r>
          </w:p>
        </w:tc>
      </w:tr>
      <w:tr w:rsidR="00361176" w14:paraId="002E875F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43063AFC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Chemical Engineering Journal</w:t>
            </w:r>
          </w:p>
        </w:tc>
        <w:tc>
          <w:tcPr>
            <w:tcW w:w="767" w:type="pct"/>
            <w:shd w:val="clear" w:color="auto" w:fill="auto"/>
          </w:tcPr>
          <w:p w14:paraId="6111BA8C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2</w:t>
            </w:r>
          </w:p>
        </w:tc>
      </w:tr>
      <w:tr w:rsidR="00361176" w14:paraId="3ED2BBDF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140BFA51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N</w:t>
            </w:r>
            <w:r>
              <w:rPr>
                <w:rFonts w:eastAsia="DengXian"/>
                <w:sz w:val="20"/>
                <w:lang w:eastAsia="zh-CN"/>
              </w:rPr>
              <w:t>ano Energy</w:t>
            </w:r>
          </w:p>
        </w:tc>
        <w:tc>
          <w:tcPr>
            <w:tcW w:w="767" w:type="pct"/>
            <w:shd w:val="clear" w:color="auto" w:fill="auto"/>
          </w:tcPr>
          <w:p w14:paraId="2A8EAEC0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1</w:t>
            </w:r>
          </w:p>
        </w:tc>
      </w:tr>
      <w:tr w:rsidR="00361176" w14:paraId="761D706B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357E27F0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Journal of Materials Chemistry A</w:t>
            </w:r>
          </w:p>
        </w:tc>
        <w:tc>
          <w:tcPr>
            <w:tcW w:w="767" w:type="pct"/>
            <w:shd w:val="clear" w:color="auto" w:fill="auto"/>
          </w:tcPr>
          <w:p w14:paraId="43CEF86E" w14:textId="77777777" w:rsidR="00361176" w:rsidRDefault="0063598B">
            <w:pPr>
              <w:pStyle w:val="TableParagraph"/>
              <w:ind w:left="13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3</w:t>
            </w:r>
          </w:p>
        </w:tc>
      </w:tr>
      <w:tr w:rsidR="00361176" w14:paraId="31F15F93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626EBE9E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Journal of Hazardous Materials</w:t>
            </w:r>
          </w:p>
        </w:tc>
        <w:tc>
          <w:tcPr>
            <w:tcW w:w="767" w:type="pct"/>
            <w:shd w:val="clear" w:color="auto" w:fill="auto"/>
          </w:tcPr>
          <w:p w14:paraId="4D939614" w14:textId="77777777" w:rsidR="00361176" w:rsidRDefault="0063598B">
            <w:pPr>
              <w:pStyle w:val="TableParagraph"/>
              <w:ind w:left="13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3</w:t>
            </w:r>
          </w:p>
        </w:tc>
      </w:tr>
      <w:tr w:rsidR="00361176" w14:paraId="5FE16E0A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13EC49DF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C</w:t>
            </w:r>
            <w:r>
              <w:rPr>
                <w:rFonts w:eastAsia="DengXian"/>
                <w:sz w:val="20"/>
                <w:lang w:eastAsia="zh-CN"/>
              </w:rPr>
              <w:t>hemical Science</w:t>
            </w:r>
          </w:p>
        </w:tc>
        <w:tc>
          <w:tcPr>
            <w:tcW w:w="767" w:type="pct"/>
            <w:shd w:val="clear" w:color="auto" w:fill="auto"/>
          </w:tcPr>
          <w:p w14:paraId="6ADA9DB7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2</w:t>
            </w:r>
          </w:p>
        </w:tc>
      </w:tr>
      <w:tr w:rsidR="00361176" w14:paraId="2AA0B53A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66475983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C</w:t>
            </w:r>
            <w:r>
              <w:rPr>
                <w:rFonts w:eastAsia="DengXian"/>
                <w:sz w:val="20"/>
                <w:lang w:eastAsia="zh-CN"/>
              </w:rPr>
              <w:t>hemistry of Materials</w:t>
            </w:r>
          </w:p>
        </w:tc>
        <w:tc>
          <w:tcPr>
            <w:tcW w:w="767" w:type="pct"/>
            <w:shd w:val="clear" w:color="auto" w:fill="auto"/>
          </w:tcPr>
          <w:p w14:paraId="5A41D54C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4</w:t>
            </w:r>
          </w:p>
        </w:tc>
      </w:tr>
      <w:tr w:rsidR="00361176" w14:paraId="0E826991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72554C22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Advanced Optical Materials</w:t>
            </w:r>
          </w:p>
        </w:tc>
        <w:tc>
          <w:tcPr>
            <w:tcW w:w="767" w:type="pct"/>
            <w:shd w:val="clear" w:color="auto" w:fill="auto"/>
          </w:tcPr>
          <w:p w14:paraId="4D569AEE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2</w:t>
            </w:r>
          </w:p>
        </w:tc>
      </w:tr>
      <w:tr w:rsidR="00361176" w14:paraId="77EF70A1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3C188FA1" w14:textId="77777777" w:rsidR="00361176" w:rsidRDefault="0063598B">
            <w:pPr>
              <w:pStyle w:val="TableParagraph"/>
              <w:jc w:val="both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 w:hint="eastAsia"/>
                <w:sz w:val="20"/>
                <w:lang w:eastAsia="zh-CN"/>
              </w:rPr>
              <w:t>A</w:t>
            </w:r>
            <w:r>
              <w:rPr>
                <w:rFonts w:eastAsia="DengXian"/>
                <w:sz w:val="20"/>
                <w:lang w:eastAsia="zh-CN"/>
              </w:rPr>
              <w:t>CS Applied Materials and interface (Applied nanomaterials,</w:t>
            </w:r>
            <w:r>
              <w:rPr>
                <w:sz w:val="20"/>
              </w:rPr>
              <w:t xml:space="preserve"> Sustainable Chemistry&amp;. Engineering</w:t>
            </w:r>
            <w:r>
              <w:rPr>
                <w:rFonts w:eastAsia="DengXian"/>
                <w:sz w:val="20"/>
                <w:lang w:eastAsia="zh-CN"/>
              </w:rPr>
              <w:t>)</w:t>
            </w:r>
          </w:p>
        </w:tc>
        <w:tc>
          <w:tcPr>
            <w:tcW w:w="767" w:type="pct"/>
            <w:shd w:val="clear" w:color="auto" w:fill="auto"/>
          </w:tcPr>
          <w:p w14:paraId="154AF6EC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7</w:t>
            </w:r>
          </w:p>
        </w:tc>
      </w:tr>
      <w:tr w:rsidR="00361176" w14:paraId="2CEB6B61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37C0D9D5" w14:textId="77777777" w:rsidR="00361176" w:rsidRDefault="0063598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Nano Research/</w:t>
            </w:r>
            <w:proofErr w:type="spellStart"/>
            <w:r>
              <w:rPr>
                <w:sz w:val="20"/>
              </w:rPr>
              <w:t>Nanosacle</w:t>
            </w:r>
            <w:proofErr w:type="spellEnd"/>
            <w:r>
              <w:rPr>
                <w:sz w:val="20"/>
              </w:rPr>
              <w:t>/Chemical Communications/Small</w:t>
            </w:r>
          </w:p>
        </w:tc>
        <w:tc>
          <w:tcPr>
            <w:tcW w:w="767" w:type="pct"/>
            <w:shd w:val="clear" w:color="auto" w:fill="auto"/>
          </w:tcPr>
          <w:p w14:paraId="7C719844" w14:textId="77777777" w:rsidR="00361176" w:rsidRDefault="0063598B">
            <w:pPr>
              <w:pStyle w:val="TableParagraph"/>
              <w:ind w:left="189" w:right="18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61176" w14:paraId="64C9DED2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5E8339AF" w14:textId="77777777" w:rsidR="00361176" w:rsidRDefault="0063598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J. Phys. Chem. (L, </w:t>
            </w:r>
            <w:proofErr w:type="gramStart"/>
            <w:r>
              <w:rPr>
                <w:sz w:val="20"/>
              </w:rPr>
              <w:t>B,C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767" w:type="pct"/>
            <w:shd w:val="clear" w:color="auto" w:fill="auto"/>
          </w:tcPr>
          <w:p w14:paraId="6B48D96B" w14:textId="77777777" w:rsidR="00361176" w:rsidRDefault="0063598B">
            <w:pPr>
              <w:pStyle w:val="TableParagraph"/>
              <w:ind w:left="189" w:right="181"/>
              <w:rPr>
                <w:rFonts w:eastAsia="DengXian"/>
                <w:sz w:val="20"/>
                <w:lang w:eastAsia="zh-CN"/>
              </w:rPr>
            </w:pPr>
            <w:r>
              <w:rPr>
                <w:rFonts w:eastAsia="DengXian"/>
                <w:sz w:val="20"/>
                <w:lang w:eastAsia="zh-CN"/>
              </w:rPr>
              <w:t>4</w:t>
            </w:r>
          </w:p>
        </w:tc>
      </w:tr>
      <w:tr w:rsidR="00361176" w14:paraId="0087F5E5" w14:textId="77777777">
        <w:trPr>
          <w:trHeight w:val="230"/>
        </w:trPr>
        <w:tc>
          <w:tcPr>
            <w:tcW w:w="4233" w:type="pct"/>
            <w:tcBorders>
              <w:left w:val="nil"/>
            </w:tcBorders>
            <w:shd w:val="clear" w:color="auto" w:fill="auto"/>
          </w:tcPr>
          <w:p w14:paraId="2F760F5B" w14:textId="77777777" w:rsidR="00361176" w:rsidRDefault="0063598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  <w:r>
              <w:rPr>
                <w:sz w:val="20"/>
              </w:rPr>
              <w:t>Journals (Impact factor ~4-6)</w:t>
            </w:r>
          </w:p>
        </w:tc>
        <w:tc>
          <w:tcPr>
            <w:tcW w:w="767" w:type="pct"/>
            <w:shd w:val="clear" w:color="auto" w:fill="auto"/>
          </w:tcPr>
          <w:p w14:paraId="5F37F391" w14:textId="77777777" w:rsidR="00361176" w:rsidRDefault="0063598B">
            <w:pPr>
              <w:pStyle w:val="TableParagraph"/>
              <w:ind w:left="13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42</w:t>
            </w:r>
          </w:p>
        </w:tc>
      </w:tr>
    </w:tbl>
    <w:p w14:paraId="7AF0FB19" w14:textId="77777777" w:rsidR="00361176" w:rsidRDefault="00361176">
      <w:pPr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09DDF508" w14:textId="77777777" w:rsidR="00361176" w:rsidRDefault="00361176">
      <w:pPr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30DF82B" w14:textId="77777777" w:rsidR="00361176" w:rsidRDefault="0063598B">
      <w:pPr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Peer reviewed journal publications (selected)</w:t>
      </w:r>
    </w:p>
    <w:p w14:paraId="69F64F4D" w14:textId="77777777" w:rsidR="00361176" w:rsidRDefault="00361176">
      <w:pPr>
        <w:spacing w:line="240" w:lineRule="exact"/>
        <w:outlineLvl w:val="0"/>
        <w:rPr>
          <w:rFonts w:ascii="Times New Roman" w:eastAsia="SimSun" w:hAnsi="Times New Roman"/>
          <w:b/>
          <w:i/>
          <w:sz w:val="25"/>
          <w:szCs w:val="25"/>
          <w:lang w:eastAsia="zh-CN"/>
        </w:rPr>
      </w:pPr>
    </w:p>
    <w:p w14:paraId="294D3A54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Mengda</w:t>
      </w:r>
      <w:proofErr w:type="spellEnd"/>
      <w:r>
        <w:t xml:space="preserve"> He, </w:t>
      </w:r>
      <w:proofErr w:type="spellStart"/>
      <w:r>
        <w:t>Qinggang</w:t>
      </w:r>
      <w:proofErr w:type="spellEnd"/>
      <w:r>
        <w:t xml:space="preserve"> Zhang, Francesco </w:t>
      </w:r>
      <w:proofErr w:type="spellStart"/>
      <w:r>
        <w:t>Carulli</w:t>
      </w:r>
      <w:proofErr w:type="spellEnd"/>
      <w:r>
        <w:t xml:space="preserve">, Andrea </w:t>
      </w:r>
      <w:proofErr w:type="spellStart"/>
      <w:r>
        <w:t>Erroi</w:t>
      </w:r>
      <w:proofErr w:type="spellEnd"/>
      <w:r>
        <w:t xml:space="preserve">, </w:t>
      </w:r>
      <w:proofErr w:type="spellStart"/>
      <w:r>
        <w:t>Weiyu</w:t>
      </w:r>
      <w:proofErr w:type="spellEnd"/>
      <w:r>
        <w:t xml:space="preserve"> Wei, Long Kong, </w:t>
      </w:r>
      <w:proofErr w:type="spellStart"/>
      <w:r>
        <w:t>Changwei</w:t>
      </w:r>
      <w:proofErr w:type="spellEnd"/>
      <w:r>
        <w:t xml:space="preserve"> Yuan, </w:t>
      </w:r>
      <w:proofErr w:type="spellStart"/>
      <w:r>
        <w:t>Qun</w:t>
      </w:r>
      <w:proofErr w:type="spellEnd"/>
      <w:r>
        <w:t xml:space="preserve"> Wan, </w:t>
      </w:r>
      <w:proofErr w:type="spellStart"/>
      <w:r>
        <w:t>Mingming</w:t>
      </w:r>
      <w:proofErr w:type="spellEnd"/>
      <w:r>
        <w:t xml:space="preserve"> Liu, </w:t>
      </w:r>
      <w:proofErr w:type="spellStart"/>
      <w:r>
        <w:t>Xinrong</w:t>
      </w:r>
      <w:proofErr w:type="spellEnd"/>
      <w:r>
        <w:t xml:space="preserve"> Liao, </w:t>
      </w:r>
      <w:proofErr w:type="spellStart"/>
      <w:r>
        <w:t>Wenji</w:t>
      </w:r>
      <w:proofErr w:type="spellEnd"/>
      <w:r>
        <w:t xml:space="preserve"> </w:t>
      </w:r>
      <w:proofErr w:type="gramStart"/>
      <w:r>
        <w:t>Zhan,  Lei</w:t>
      </w:r>
      <w:proofErr w:type="gramEnd"/>
      <w:r>
        <w:t xml:space="preserve"> Han, </w:t>
      </w:r>
      <w:proofErr w:type="spellStart"/>
      <w:r>
        <w:t>Xiaojun</w:t>
      </w:r>
      <w:proofErr w:type="spellEnd"/>
      <w:r>
        <w:t xml:space="preserve"> Guo,  Sergio </w:t>
      </w:r>
      <w:proofErr w:type="spellStart"/>
      <w:r>
        <w:t>Brovelli</w:t>
      </w:r>
      <w:proofErr w:type="spellEnd"/>
      <w:r>
        <w:t xml:space="preserve">, </w:t>
      </w:r>
      <w:r>
        <w:rPr>
          <w:b/>
          <w:bCs/>
        </w:rPr>
        <w:t>Liang Li*</w:t>
      </w:r>
      <w:r>
        <w:t>,  Ultra-stable, solution-processable CsPbBr3-SiO2 nanospher</w:t>
      </w:r>
      <w:r>
        <w:t xml:space="preserve">es for highly efficient color conversion in μ-LEDs, </w:t>
      </w:r>
      <w:r>
        <w:rPr>
          <w:b/>
          <w:bCs/>
        </w:rPr>
        <w:t>ACS Energy Lett.</w:t>
      </w:r>
      <w:r>
        <w:t xml:space="preserve"> 2023, 8, 151–158</w:t>
      </w:r>
    </w:p>
    <w:p w14:paraId="12C37DF0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r>
        <w:t xml:space="preserve">Matteo L. </w:t>
      </w:r>
      <w:proofErr w:type="spellStart"/>
      <w:r>
        <w:t>Zaffalon</w:t>
      </w:r>
      <w:proofErr w:type="spellEnd"/>
      <w:r>
        <w:t xml:space="preserve">, Francesca Cova, </w:t>
      </w:r>
      <w:proofErr w:type="spellStart"/>
      <w:r>
        <w:t>Mingming</w:t>
      </w:r>
      <w:proofErr w:type="spellEnd"/>
      <w:r>
        <w:t xml:space="preserve"> </w:t>
      </w:r>
      <w:proofErr w:type="gramStart"/>
      <w:r>
        <w:t>Liu ,</w:t>
      </w:r>
      <w:proofErr w:type="gramEnd"/>
      <w:r>
        <w:t xml:space="preserve"> Alessia </w:t>
      </w:r>
      <w:proofErr w:type="spellStart"/>
      <w:r>
        <w:t>Cemmi</w:t>
      </w:r>
      <w:proofErr w:type="spellEnd"/>
      <w:r>
        <w:t xml:space="preserve">, Ilaria Di,  </w:t>
      </w:r>
      <w:proofErr w:type="spellStart"/>
      <w:r>
        <w:t>Sarcina</w:t>
      </w:r>
      <w:proofErr w:type="spellEnd"/>
      <w:r>
        <w:t xml:space="preserve">, Francesca Rossi, Francesco Carulli1, Andrea Erroi1, Carmelita </w:t>
      </w:r>
      <w:proofErr w:type="spellStart"/>
      <w:r>
        <w:t>Rodà</w:t>
      </w:r>
      <w:proofErr w:type="spellEnd"/>
      <w:r>
        <w:t xml:space="preserve">, Jacopo </w:t>
      </w:r>
      <w:proofErr w:type="spellStart"/>
      <w:r>
        <w:t>Perego</w:t>
      </w:r>
      <w:proofErr w:type="spellEnd"/>
      <w:r>
        <w:t xml:space="preserve">, </w:t>
      </w:r>
      <w:proofErr w:type="spellStart"/>
      <w:r>
        <w:t>Angiolina</w:t>
      </w:r>
      <w:proofErr w:type="spellEnd"/>
      <w:r>
        <w:t xml:space="preserve"> </w:t>
      </w:r>
      <w:proofErr w:type="spellStart"/>
      <w:r>
        <w:t>Comotti</w:t>
      </w:r>
      <w:proofErr w:type="spellEnd"/>
      <w:r>
        <w:t xml:space="preserve">, Mauro </w:t>
      </w:r>
      <w:proofErr w:type="spellStart"/>
      <w:r>
        <w:t>Fasoli</w:t>
      </w:r>
      <w:proofErr w:type="spellEnd"/>
      <w:r>
        <w:t xml:space="preserve">, Francesco </w:t>
      </w:r>
      <w:proofErr w:type="spellStart"/>
      <w:r>
        <w:t>Meinardi</w:t>
      </w:r>
      <w:proofErr w:type="spellEnd"/>
      <w:r>
        <w:t xml:space="preserve">, </w:t>
      </w:r>
      <w:r>
        <w:rPr>
          <w:b/>
          <w:bCs/>
        </w:rPr>
        <w:t>Liang Li *</w:t>
      </w:r>
      <w:r>
        <w:t xml:space="preserve">, Anna Vedda*, Sergio </w:t>
      </w:r>
      <w:proofErr w:type="spellStart"/>
      <w:r>
        <w:t>Brovelli</w:t>
      </w:r>
      <w:proofErr w:type="spellEnd"/>
      <w:r>
        <w:t xml:space="preserve">* Extreme γ-ray radiation hardness and high scintillation yield in perovskite nanocrystals,  </w:t>
      </w:r>
      <w:r>
        <w:rPr>
          <w:b/>
          <w:bCs/>
        </w:rPr>
        <w:t>Nature Photonics,</w:t>
      </w:r>
      <w:r>
        <w:t xml:space="preserve"> 2022, 16,  860–868.</w:t>
      </w:r>
    </w:p>
    <w:p w14:paraId="70C3165C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Qinggang</w:t>
      </w:r>
      <w:proofErr w:type="spellEnd"/>
      <w:r>
        <w:t xml:space="preserve"> </w:t>
      </w:r>
      <w:proofErr w:type="spellStart"/>
      <w:proofErr w:type="gramStart"/>
      <w:r>
        <w:t>Zhang,Shiqiang</w:t>
      </w:r>
      <w:proofErr w:type="spellEnd"/>
      <w:proofErr w:type="gramEnd"/>
      <w:r>
        <w:t xml:space="preserve"> </w:t>
      </w:r>
      <w:proofErr w:type="spellStart"/>
      <w:r>
        <w:t>Liu,Meng</w:t>
      </w:r>
      <w:r>
        <w:t>da</w:t>
      </w:r>
      <w:proofErr w:type="spellEnd"/>
      <w:r>
        <w:t xml:space="preserve"> </w:t>
      </w:r>
      <w:proofErr w:type="spellStart"/>
      <w:r>
        <w:t>He,Weilin</w:t>
      </w:r>
      <w:proofErr w:type="spellEnd"/>
      <w:r>
        <w:t xml:space="preserve"> </w:t>
      </w:r>
      <w:proofErr w:type="spellStart"/>
      <w:r>
        <w:t>Zheng,Qun</w:t>
      </w:r>
      <w:proofErr w:type="spellEnd"/>
      <w:r>
        <w:t xml:space="preserve"> </w:t>
      </w:r>
      <w:proofErr w:type="spellStart"/>
      <w:r>
        <w:t>Wan,Mingming</w:t>
      </w:r>
      <w:proofErr w:type="spellEnd"/>
      <w:r>
        <w:t xml:space="preserve"> </w:t>
      </w:r>
      <w:proofErr w:type="spellStart"/>
      <w:r>
        <w:t>Liu,Xinrong</w:t>
      </w:r>
      <w:proofErr w:type="spellEnd"/>
      <w:r>
        <w:t xml:space="preserve"> </w:t>
      </w:r>
      <w:proofErr w:type="spellStart"/>
      <w:r>
        <w:t>Liao,Wenji</w:t>
      </w:r>
      <w:proofErr w:type="spellEnd"/>
      <w:r>
        <w:t xml:space="preserve"> </w:t>
      </w:r>
      <w:proofErr w:type="spellStart"/>
      <w:r>
        <w:t>Zhan,Changwei</w:t>
      </w:r>
      <w:proofErr w:type="spellEnd"/>
      <w:r>
        <w:t xml:space="preserve"> </w:t>
      </w:r>
      <w:proofErr w:type="spellStart"/>
      <w:r>
        <w:t>Yuan,Jinyu</w:t>
      </w:r>
      <w:proofErr w:type="spellEnd"/>
      <w:r>
        <w:t xml:space="preserve"> </w:t>
      </w:r>
      <w:proofErr w:type="spellStart"/>
      <w:r>
        <w:t>Liu,Haijiao</w:t>
      </w:r>
      <w:proofErr w:type="spellEnd"/>
      <w:r>
        <w:t xml:space="preserve"> </w:t>
      </w:r>
      <w:proofErr w:type="spellStart"/>
      <w:r>
        <w:t>Xie,Xiaojun</w:t>
      </w:r>
      <w:proofErr w:type="spellEnd"/>
      <w:r>
        <w:t xml:space="preserve"> </w:t>
      </w:r>
      <w:proofErr w:type="spellStart"/>
      <w:r>
        <w:t>Guo,Long</w:t>
      </w:r>
      <w:proofErr w:type="spellEnd"/>
      <w:r>
        <w:t xml:space="preserve"> Kong*,</w:t>
      </w:r>
      <w:r>
        <w:rPr>
          <w:b/>
          <w:bCs/>
        </w:rPr>
        <w:t>Liang Li</w:t>
      </w:r>
      <w:r>
        <w:t xml:space="preserve">* Stable Lead-Free Tin Halide Perovskite with Operational Stability&gt;1200h by Suppressing Tin(II) Oxidation,  </w:t>
      </w:r>
      <w:proofErr w:type="spellStart"/>
      <w:r>
        <w:rPr>
          <w:b/>
          <w:bCs/>
        </w:rPr>
        <w:t>Angewandte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Chemi</w:t>
      </w:r>
      <w:r>
        <w:rPr>
          <w:b/>
          <w:bCs/>
        </w:rPr>
        <w:t>e</w:t>
      </w:r>
      <w:proofErr w:type="spellEnd"/>
      <w:r>
        <w:rPr>
          <w:b/>
          <w:bCs/>
        </w:rPr>
        <w:t>-International Edition</w:t>
      </w:r>
      <w:r>
        <w:t>, 2022, 61, e2022054.</w:t>
      </w:r>
    </w:p>
    <w:p w14:paraId="073DADC7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r>
        <w:t>Q</w:t>
      </w:r>
      <w:r>
        <w:rPr>
          <w:rFonts w:hint="eastAsia"/>
        </w:rPr>
        <w:t>ing</w:t>
      </w:r>
      <w:r>
        <w:t>gang. Zhang, Mengda. He, Qun Wan, Weilin Zheng, Minmin Liu, Congyang. Zhang, Xinrong Liao, </w:t>
      </w:r>
      <w:proofErr w:type="spellStart"/>
      <w:r>
        <w:t>Wenji</w:t>
      </w:r>
      <w:proofErr w:type="spellEnd"/>
      <w:r>
        <w:t xml:space="preserve"> Zhan, Long Kong, </w:t>
      </w:r>
      <w:proofErr w:type="spellStart"/>
      <w:r>
        <w:t>Xiaojun</w:t>
      </w:r>
      <w:proofErr w:type="spellEnd"/>
      <w:r>
        <w:t xml:space="preserve"> Guo, </w:t>
      </w:r>
      <w:r>
        <w:rPr>
          <w:b/>
          <w:bCs/>
        </w:rPr>
        <w:t>Liang Li*</w:t>
      </w:r>
      <w:r>
        <w:t xml:space="preserve">, Suppressing thermal quenching of lead halide perovskite nanocrystals </w:t>
      </w:r>
      <w:r>
        <w:t xml:space="preserve">by constructing a wide-bandgap surface layer for achieving thermally stable white light-emitting diodes, </w:t>
      </w:r>
      <w:r>
        <w:rPr>
          <w:b/>
          <w:bCs/>
        </w:rPr>
        <w:t>Chemical Science </w:t>
      </w:r>
      <w:r>
        <w:t>2022, 13 3719-3727.</w:t>
      </w:r>
    </w:p>
    <w:p w14:paraId="64406390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Congyang</w:t>
      </w:r>
      <w:proofErr w:type="spellEnd"/>
      <w:r>
        <w:t xml:space="preserve"> Zhang, </w:t>
      </w:r>
      <w:proofErr w:type="spellStart"/>
      <w:r>
        <w:t>Qun</w:t>
      </w:r>
      <w:proofErr w:type="spellEnd"/>
      <w:r>
        <w:t xml:space="preserve"> Wan, Luis K Ono, </w:t>
      </w:r>
      <w:proofErr w:type="spellStart"/>
      <w:r>
        <w:t>Yuqiang</w:t>
      </w:r>
      <w:proofErr w:type="spellEnd"/>
      <w:r>
        <w:t xml:space="preserve"> Liu, </w:t>
      </w:r>
      <w:proofErr w:type="spellStart"/>
      <w:r>
        <w:t>Weilin</w:t>
      </w:r>
      <w:proofErr w:type="spellEnd"/>
      <w:r>
        <w:t xml:space="preserve"> Zheng, </w:t>
      </w:r>
      <w:proofErr w:type="spellStart"/>
      <w:r>
        <w:t>Qinggang</w:t>
      </w:r>
      <w:proofErr w:type="spellEnd"/>
      <w:r>
        <w:t xml:space="preserve"> Zhang, </w:t>
      </w:r>
      <w:proofErr w:type="spellStart"/>
      <w:r>
        <w:t>Mingming</w:t>
      </w:r>
      <w:proofErr w:type="spellEnd"/>
      <w:r>
        <w:t xml:space="preserve"> Liu, Long Kong,</w:t>
      </w:r>
      <w:r>
        <w:rPr>
          <w:b/>
          <w:bCs/>
        </w:rPr>
        <w:t xml:space="preserve"> Liang Li</w:t>
      </w:r>
      <w:r>
        <w:t>*</w:t>
      </w:r>
      <w:r>
        <w:t xml:space="preserve">, </w:t>
      </w:r>
      <w:proofErr w:type="spellStart"/>
      <w:r>
        <w:t>Yabing</w:t>
      </w:r>
      <w:proofErr w:type="spellEnd"/>
      <w:r>
        <w:t xml:space="preserve"> Qi*, "Narrow-Band Violet-Light-Emitting Diodes Based on Stable Cesium Lead Chloride Perovskite Nanocrystals" </w:t>
      </w:r>
      <w:r>
        <w:rPr>
          <w:b/>
          <w:bCs/>
        </w:rPr>
        <w:t>ACS Energy Lett</w:t>
      </w:r>
      <w:r>
        <w:t>. 2021,6,3545-355</w:t>
      </w:r>
      <w:r>
        <w:rPr>
          <w:rFonts w:ascii="新細明體" w:eastAsia="新細明體" w:hAnsi="新細明體" w:cs="新細明體" w:hint="eastAsia"/>
        </w:rPr>
        <w:t>.</w:t>
      </w:r>
    </w:p>
    <w:p w14:paraId="153874F7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Mingming</w:t>
      </w:r>
      <w:proofErr w:type="spellEnd"/>
      <w:r>
        <w:t xml:space="preserve"> Liu, </w:t>
      </w:r>
      <w:proofErr w:type="spellStart"/>
      <w:r>
        <w:t>Qun</w:t>
      </w:r>
      <w:proofErr w:type="spellEnd"/>
      <w:r>
        <w:t xml:space="preserve"> Wan, </w:t>
      </w:r>
      <w:proofErr w:type="spellStart"/>
      <w:r>
        <w:t>Huamiao</w:t>
      </w:r>
      <w:proofErr w:type="spellEnd"/>
      <w:r>
        <w:t xml:space="preserve"> Wang, Francesco </w:t>
      </w:r>
      <w:proofErr w:type="spellStart"/>
      <w:r>
        <w:t>Carulli</w:t>
      </w:r>
      <w:proofErr w:type="spellEnd"/>
      <w:r>
        <w:t xml:space="preserve">, </w:t>
      </w:r>
      <w:proofErr w:type="spellStart"/>
      <w:r>
        <w:t>Xiaochuan</w:t>
      </w:r>
      <w:proofErr w:type="spellEnd"/>
      <w:r>
        <w:t xml:space="preserve"> Sun, </w:t>
      </w:r>
      <w:proofErr w:type="spellStart"/>
      <w:r>
        <w:t>Weilin</w:t>
      </w:r>
      <w:proofErr w:type="spellEnd"/>
      <w:r>
        <w:t xml:space="preserve"> Zheng, Long Kong, Qi Zhang</w:t>
      </w:r>
      <w:r>
        <w:t xml:space="preserve">, </w:t>
      </w:r>
      <w:proofErr w:type="spellStart"/>
      <w:r>
        <w:t>Congyang</w:t>
      </w:r>
      <w:proofErr w:type="spellEnd"/>
      <w:r>
        <w:t xml:space="preserve"> Zhang, </w:t>
      </w:r>
      <w:proofErr w:type="spellStart"/>
      <w:r>
        <w:t>Qinggang</w:t>
      </w:r>
      <w:proofErr w:type="spellEnd"/>
      <w:r>
        <w:t xml:space="preserve"> Zhang, Sergio </w:t>
      </w:r>
      <w:proofErr w:type="spellStart"/>
      <w:r>
        <w:t>Brovelli</w:t>
      </w:r>
      <w:proofErr w:type="spellEnd"/>
      <w:r>
        <w:t xml:space="preserve">*, </w:t>
      </w:r>
      <w:r>
        <w:rPr>
          <w:b/>
          <w:bCs/>
        </w:rPr>
        <w:t>Liang L</w:t>
      </w:r>
      <w:r>
        <w:rPr>
          <w:b/>
          <w:bCs/>
        </w:rPr>
        <w:lastRenderedPageBreak/>
        <w:t>i</w:t>
      </w:r>
      <w:r>
        <w:t xml:space="preserve">*, Suppression of temperature quenching in perovskite nanocrystals for efficient and thermally stable light-emitting diodes, </w:t>
      </w:r>
      <w:r>
        <w:rPr>
          <w:b/>
          <w:bCs/>
        </w:rPr>
        <w:t>Nature Photonics</w:t>
      </w:r>
      <w:r>
        <w:t>, 2021, 15, 379–385.</w:t>
      </w:r>
    </w:p>
    <w:p w14:paraId="31EBDF8E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Congyang</w:t>
      </w:r>
      <w:proofErr w:type="spellEnd"/>
      <w:r>
        <w:t xml:space="preserve"> Zhang,  </w:t>
      </w:r>
      <w:proofErr w:type="spellStart"/>
      <w:r>
        <w:t>Wanbin</w:t>
      </w:r>
      <w:proofErr w:type="spellEnd"/>
      <w:r>
        <w:t xml:space="preserve"> Li,  </w:t>
      </w:r>
      <w:r>
        <w:rPr>
          <w:b/>
          <w:bCs/>
        </w:rPr>
        <w:t>Liang</w:t>
      </w:r>
      <w:r>
        <w:rPr>
          <w:b/>
          <w:bCs/>
        </w:rPr>
        <w:t xml:space="preserve"> Li</w:t>
      </w:r>
      <w:r>
        <w:rPr>
          <w:rFonts w:ascii="MS Mincho" w:eastAsia="MS Mincho" w:hAnsi="MS Mincho" w:hint="eastAsia"/>
        </w:rPr>
        <w:t>∗</w:t>
      </w:r>
      <w:r>
        <w:t xml:space="preserve">, Metal Halide Perovskite Nanocrystals in Metal‐Organic Framework Host: Not Merely Enhanced Stability, 2021,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Angewandte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Chemie</w:t>
      </w:r>
      <w:proofErr w:type="spellEnd"/>
      <w:r>
        <w:rPr>
          <w:b/>
          <w:bCs/>
        </w:rPr>
        <w:t>-International Edition</w:t>
      </w:r>
      <w:r>
        <w:t>, 2021, 60,7488–7501.</w:t>
      </w:r>
    </w:p>
    <w:p w14:paraId="40EC0A6D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Qinggang</w:t>
      </w:r>
      <w:proofErr w:type="spellEnd"/>
      <w:r>
        <w:t xml:space="preserve"> Zhang, Bo Wang, </w:t>
      </w:r>
      <w:proofErr w:type="spellStart"/>
      <w:r>
        <w:t>Weilin</w:t>
      </w:r>
      <w:proofErr w:type="spellEnd"/>
      <w:r>
        <w:t xml:space="preserve"> Zheng, Long Kong, </w:t>
      </w:r>
      <w:proofErr w:type="spellStart"/>
      <w:r>
        <w:t>Qun</w:t>
      </w:r>
      <w:proofErr w:type="spellEnd"/>
      <w:r>
        <w:t xml:space="preserve"> Wan, </w:t>
      </w:r>
      <w:proofErr w:type="spellStart"/>
      <w:r>
        <w:t>Congyang</w:t>
      </w:r>
      <w:proofErr w:type="spellEnd"/>
      <w:r>
        <w:t xml:space="preserve"> Zhang, </w:t>
      </w:r>
      <w:proofErr w:type="spellStart"/>
      <w:r>
        <w:t>Zhichun</w:t>
      </w:r>
      <w:proofErr w:type="spellEnd"/>
      <w:r>
        <w:t xml:space="preserve"> Li, </w:t>
      </w:r>
      <w:proofErr w:type="spellStart"/>
      <w:r>
        <w:t>Xueyan</w:t>
      </w:r>
      <w:proofErr w:type="spellEnd"/>
      <w:r>
        <w:t xml:space="preserve"> Cao, </w:t>
      </w:r>
      <w:proofErr w:type="spellStart"/>
      <w:r>
        <w:t>Mingming</w:t>
      </w:r>
      <w:proofErr w:type="spellEnd"/>
      <w:r>
        <w:t xml:space="preserve"> Liu, </w:t>
      </w:r>
      <w:r>
        <w:rPr>
          <w:b/>
          <w:bCs/>
        </w:rPr>
        <w:t>Liang Li</w:t>
      </w:r>
      <w:r>
        <w:t xml:space="preserve">*, Ceramic-like stable CsPbBr3 nanocrystals encapsulated in silica derived from molecular sieve templates, </w:t>
      </w:r>
      <w:r>
        <w:rPr>
          <w:b/>
          <w:bCs/>
        </w:rPr>
        <w:t>Nature Communications</w:t>
      </w:r>
      <w:r>
        <w:t>, 2020,</w:t>
      </w:r>
      <w:r>
        <w:t xml:space="preserve"> 11, 1-9.</w:t>
      </w:r>
    </w:p>
    <w:p w14:paraId="3A58C825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r>
        <w:t xml:space="preserve">Lu Huang, </w:t>
      </w:r>
      <w:proofErr w:type="spellStart"/>
      <w:r>
        <w:t>Zhichun</w:t>
      </w:r>
      <w:proofErr w:type="spellEnd"/>
      <w:r>
        <w:t xml:space="preserve"> Li, </w:t>
      </w:r>
      <w:proofErr w:type="spellStart"/>
      <w:r>
        <w:t>Congyang</w:t>
      </w:r>
      <w:proofErr w:type="spellEnd"/>
      <w:r>
        <w:t xml:space="preserve"> Zhang, Long Kong, Bo Wang, </w:t>
      </w:r>
      <w:proofErr w:type="spellStart"/>
      <w:r>
        <w:t>Shouqiang</w:t>
      </w:r>
      <w:proofErr w:type="spellEnd"/>
      <w:r>
        <w:t xml:space="preserve"> Huang, Vaishali Sharma, </w:t>
      </w:r>
      <w:proofErr w:type="spellStart"/>
      <w:r>
        <w:t>Houyu</w:t>
      </w:r>
      <w:proofErr w:type="spellEnd"/>
      <w:r>
        <w:t xml:space="preserve"> Ma, </w:t>
      </w:r>
      <w:proofErr w:type="spellStart"/>
      <w:r>
        <w:t>Qingchen</w:t>
      </w:r>
      <w:proofErr w:type="spellEnd"/>
      <w:r>
        <w:t xml:space="preserve"> Yuan, Yue Liu, </w:t>
      </w:r>
      <w:proofErr w:type="spellStart"/>
      <w:r>
        <w:t>Guoqing</w:t>
      </w:r>
      <w:proofErr w:type="spellEnd"/>
      <w:r>
        <w:t xml:space="preserve"> Shen, Kaifeng Wu, </w:t>
      </w:r>
      <w:r>
        <w:rPr>
          <w:b/>
          <w:bCs/>
        </w:rPr>
        <w:t>Liang Li</w:t>
      </w:r>
      <w:r>
        <w:t>*, Sacrificial oxidation of a self-metal source for the rapid growth of metal oxides o</w:t>
      </w:r>
      <w:r>
        <w:t xml:space="preserve">n quantum dots towards improving photostability, </w:t>
      </w:r>
      <w:r>
        <w:rPr>
          <w:b/>
          <w:bCs/>
        </w:rPr>
        <w:t>Chemical Science</w:t>
      </w:r>
      <w:r>
        <w:t>, 2019, 10, 6683-6688.</w:t>
      </w:r>
    </w:p>
    <w:p w14:paraId="7B031764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Congyang</w:t>
      </w:r>
      <w:proofErr w:type="spellEnd"/>
      <w:r>
        <w:t xml:space="preserve"> Zhang, Bo Wang, </w:t>
      </w:r>
      <w:proofErr w:type="spellStart"/>
      <w:r>
        <w:t>Weilin</w:t>
      </w:r>
      <w:proofErr w:type="spellEnd"/>
      <w:r>
        <w:t xml:space="preserve"> Zheng, </w:t>
      </w:r>
      <w:proofErr w:type="spellStart"/>
      <w:r>
        <w:t>Shouqiang</w:t>
      </w:r>
      <w:proofErr w:type="spellEnd"/>
      <w:r>
        <w:t xml:space="preserve"> Huang, Long Kong, </w:t>
      </w:r>
      <w:proofErr w:type="spellStart"/>
      <w:r>
        <w:t>Zhichun</w:t>
      </w:r>
      <w:proofErr w:type="spellEnd"/>
      <w:r>
        <w:t xml:space="preserve"> Li, </w:t>
      </w:r>
      <w:proofErr w:type="spellStart"/>
      <w:r>
        <w:t>Gufeng</w:t>
      </w:r>
      <w:proofErr w:type="spellEnd"/>
      <w:r>
        <w:t xml:space="preserve"> He, </w:t>
      </w:r>
      <w:r>
        <w:rPr>
          <w:b/>
          <w:bCs/>
        </w:rPr>
        <w:t>Liang Li</w:t>
      </w:r>
      <w:r>
        <w:t xml:space="preserve">*, </w:t>
      </w:r>
      <w:proofErr w:type="spellStart"/>
      <w:r>
        <w:t>Hydrofluoroethers</w:t>
      </w:r>
      <w:proofErr w:type="spellEnd"/>
      <w:r>
        <w:t xml:space="preserve"> as orthogonal solvents for all-solution processed</w:t>
      </w:r>
      <w:r>
        <w:t xml:space="preserve"> perovskite quantum-dot light-emitting diodes, </w:t>
      </w:r>
      <w:r>
        <w:rPr>
          <w:b/>
          <w:bCs/>
        </w:rPr>
        <w:t>Nano Energy</w:t>
      </w:r>
      <w:r>
        <w:t xml:space="preserve">, 2018, 51, 358-365. </w:t>
      </w:r>
    </w:p>
    <w:p w14:paraId="40A5635F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Congyang</w:t>
      </w:r>
      <w:proofErr w:type="spellEnd"/>
      <w:r>
        <w:t xml:space="preserve"> Zhang, Bo Wang, </w:t>
      </w:r>
      <w:proofErr w:type="spellStart"/>
      <w:r>
        <w:t>Wanbin</w:t>
      </w:r>
      <w:proofErr w:type="spellEnd"/>
      <w:r>
        <w:t xml:space="preserve"> Li, </w:t>
      </w:r>
      <w:proofErr w:type="spellStart"/>
      <w:r>
        <w:t>Shouqiang</w:t>
      </w:r>
      <w:proofErr w:type="spellEnd"/>
      <w:r>
        <w:t xml:space="preserve"> Huang, Long Kong, </w:t>
      </w:r>
      <w:proofErr w:type="spellStart"/>
      <w:r>
        <w:t>Zhichun</w:t>
      </w:r>
      <w:proofErr w:type="spellEnd"/>
      <w:r>
        <w:t xml:space="preserve"> Li</w:t>
      </w:r>
      <w:r>
        <w:rPr>
          <w:rFonts w:ascii="新細明體" w:eastAsia="新細明體" w:hAnsi="新細明體" w:hint="eastAsia"/>
        </w:rPr>
        <w:t>，</w:t>
      </w:r>
      <w:r>
        <w:rPr>
          <w:b/>
          <w:bCs/>
        </w:rPr>
        <w:t>Liang Li</w:t>
      </w:r>
      <w:r>
        <w:t>*, Conversion of invisible metal-organic frameworks to luminescent perovskite nanocrystals fo</w:t>
      </w:r>
      <w:r>
        <w:t xml:space="preserve">r confidential information encryption and decryption, </w:t>
      </w:r>
      <w:r>
        <w:rPr>
          <w:b/>
          <w:bCs/>
        </w:rPr>
        <w:t>Nature Communications</w:t>
      </w:r>
      <w:r>
        <w:t>, 2017, 8, 1138.</w:t>
      </w:r>
    </w:p>
    <w:p w14:paraId="23E1F9B9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Zhichun</w:t>
      </w:r>
      <w:proofErr w:type="spellEnd"/>
      <w:r>
        <w:t xml:space="preserve"> Li, Long Kong, </w:t>
      </w:r>
      <w:proofErr w:type="spellStart"/>
      <w:r>
        <w:t>Shouqiang</w:t>
      </w:r>
      <w:proofErr w:type="spellEnd"/>
      <w:r>
        <w:t xml:space="preserve"> Huang, </w:t>
      </w:r>
      <w:r>
        <w:rPr>
          <w:b/>
          <w:bCs/>
        </w:rPr>
        <w:t>Liang Li</w:t>
      </w:r>
      <w:r>
        <w:t xml:space="preserve">*, Highly Luminescent and </w:t>
      </w:r>
      <w:proofErr w:type="spellStart"/>
      <w:r>
        <w:t>Ultrastable</w:t>
      </w:r>
      <w:proofErr w:type="spellEnd"/>
      <w:r>
        <w:t xml:space="preserve"> CsPbBr3 Perovskite Quantum Dots Incorporated into a Silica/Alumina Monolith, </w:t>
      </w:r>
      <w:proofErr w:type="spellStart"/>
      <w:r>
        <w:rPr>
          <w:b/>
          <w:bCs/>
        </w:rPr>
        <w:t>A</w:t>
      </w:r>
      <w:r>
        <w:rPr>
          <w:b/>
          <w:bCs/>
        </w:rPr>
        <w:t>ngewandte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Chemie</w:t>
      </w:r>
      <w:proofErr w:type="spellEnd"/>
      <w:r>
        <w:rPr>
          <w:b/>
          <w:bCs/>
        </w:rPr>
        <w:t>-International Edition</w:t>
      </w:r>
      <w:r>
        <w:t>, 2017, 129, 8246 –8250.</w:t>
      </w:r>
    </w:p>
    <w:p w14:paraId="2F35E940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Shouqiang</w:t>
      </w:r>
      <w:proofErr w:type="spellEnd"/>
      <w:r>
        <w:t xml:space="preserve"> Huang, </w:t>
      </w:r>
      <w:proofErr w:type="spellStart"/>
      <w:r>
        <w:t>Zhichun</w:t>
      </w:r>
      <w:proofErr w:type="spellEnd"/>
      <w:r>
        <w:t xml:space="preserve"> Li, Long Kong, </w:t>
      </w:r>
      <w:proofErr w:type="spellStart"/>
      <w:r>
        <w:t>Nanwen</w:t>
      </w:r>
      <w:proofErr w:type="spellEnd"/>
      <w:r>
        <w:t xml:space="preserve"> Zhu, </w:t>
      </w:r>
      <w:proofErr w:type="spellStart"/>
      <w:r>
        <w:t>Aidang</w:t>
      </w:r>
      <w:proofErr w:type="spellEnd"/>
      <w:r>
        <w:t xml:space="preserve"> Shan, </w:t>
      </w:r>
      <w:r>
        <w:rPr>
          <w:b/>
          <w:bCs/>
        </w:rPr>
        <w:t>Liang Li</w:t>
      </w:r>
      <w:r>
        <w:t>*, Enhancing the Stability of CH3NH3PbBr3 Quantum Dots by Embedding in Silica Spheres Derived from Tetramethyl Orthosili</w:t>
      </w:r>
      <w:r>
        <w:t xml:space="preserve">cate in “Waterless” Toluene, </w:t>
      </w:r>
      <w:r>
        <w:rPr>
          <w:b/>
          <w:bCs/>
        </w:rPr>
        <w:t>Journal of the American Chemical Society</w:t>
      </w:r>
      <w:r>
        <w:t xml:space="preserve">, 2016, 138, 5749–5752. </w:t>
      </w:r>
    </w:p>
    <w:p w14:paraId="42421B2F" w14:textId="77777777" w:rsidR="00361176" w:rsidRDefault="0063598B">
      <w:pPr>
        <w:pStyle w:val="14"/>
        <w:numPr>
          <w:ilvl w:val="0"/>
          <w:numId w:val="2"/>
        </w:numPr>
        <w:wordWrap w:val="0"/>
        <w:topLinePunct/>
        <w:snapToGrid w:val="0"/>
      </w:pPr>
      <w:proofErr w:type="spellStart"/>
      <w:r>
        <w:t>Zhichun</w:t>
      </w:r>
      <w:proofErr w:type="spellEnd"/>
      <w:r>
        <w:t xml:space="preserve"> Li, Wei Yao, Long Kong, </w:t>
      </w:r>
      <w:proofErr w:type="spellStart"/>
      <w:r>
        <w:t>Yixin</w:t>
      </w:r>
      <w:proofErr w:type="spellEnd"/>
      <w:r>
        <w:t xml:space="preserve"> Zhao, </w:t>
      </w:r>
      <w:r>
        <w:rPr>
          <w:b/>
          <w:bCs/>
        </w:rPr>
        <w:t>Liang Li</w:t>
      </w:r>
      <w:r>
        <w:t xml:space="preserve">*, General Method for the Synthesis of </w:t>
      </w:r>
      <w:proofErr w:type="spellStart"/>
      <w:r>
        <w:t>Ultrastable</w:t>
      </w:r>
      <w:proofErr w:type="spellEnd"/>
      <w:r>
        <w:t xml:space="preserve"> Core/Shell Quantum Dots by Aluminum Doping, J</w:t>
      </w:r>
      <w:r>
        <w:rPr>
          <w:b/>
          <w:bCs/>
        </w:rPr>
        <w:t xml:space="preserve">ournal of the </w:t>
      </w:r>
      <w:r>
        <w:rPr>
          <w:b/>
          <w:bCs/>
        </w:rPr>
        <w:t>American Chemical Society</w:t>
      </w:r>
      <w:r>
        <w:t>, 2015, 137, 12430-12433.</w:t>
      </w:r>
    </w:p>
    <w:p w14:paraId="7D19B93B" w14:textId="77777777" w:rsidR="00361176" w:rsidRDefault="0063598B">
      <w:pPr>
        <w:pStyle w:val="13"/>
        <w:numPr>
          <w:ilvl w:val="0"/>
          <w:numId w:val="2"/>
        </w:numPr>
        <w:wordWrap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A. Pandey, S. </w:t>
      </w:r>
      <w:proofErr w:type="spellStart"/>
      <w:r>
        <w:rPr>
          <w:rFonts w:ascii="Times New Roman" w:hAnsi="Times New Roman"/>
          <w:shd w:val="clear" w:color="auto" w:fill="FFFFFF"/>
        </w:rPr>
        <w:t>Brovelli</w:t>
      </w:r>
      <w:proofErr w:type="spellEnd"/>
      <w:r>
        <w:rPr>
          <w:rFonts w:ascii="Times New Roman" w:hAnsi="Times New Roman"/>
          <w:shd w:val="clear" w:color="auto" w:fill="FFFFFF"/>
        </w:rPr>
        <w:t xml:space="preserve">, R. </w:t>
      </w:r>
      <w:proofErr w:type="spellStart"/>
      <w:r>
        <w:rPr>
          <w:rFonts w:ascii="Times New Roman" w:hAnsi="Times New Roman"/>
          <w:shd w:val="clear" w:color="auto" w:fill="FFFFFF"/>
        </w:rPr>
        <w:t>Viswanatha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b/>
          <w:shd w:val="clear" w:color="auto" w:fill="FFFFFF"/>
        </w:rPr>
        <w:t>Liang Li</w:t>
      </w:r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J.</w:t>
      </w:r>
      <w:proofErr w:type="gramStart"/>
      <w:r>
        <w:rPr>
          <w:rFonts w:ascii="Times New Roman" w:hAnsi="Times New Roman"/>
          <w:shd w:val="clear" w:color="auto" w:fill="FFFFFF"/>
        </w:rPr>
        <w:t>M.Pietryga</w:t>
      </w:r>
      <w:proofErr w:type="spellEnd"/>
      <w:proofErr w:type="gramEnd"/>
      <w:r>
        <w:rPr>
          <w:rFonts w:ascii="Times New Roman" w:hAnsi="Times New Roman"/>
          <w:shd w:val="clear" w:color="auto" w:fill="FFFFFF"/>
        </w:rPr>
        <w:t xml:space="preserve">, V.I. </w:t>
      </w:r>
      <w:proofErr w:type="spellStart"/>
      <w:r>
        <w:rPr>
          <w:rFonts w:ascii="Times New Roman" w:hAnsi="Times New Roman"/>
          <w:shd w:val="clear" w:color="auto" w:fill="FFFFFF"/>
        </w:rPr>
        <w:t>Klimov</w:t>
      </w:r>
      <w:proofErr w:type="spellEnd"/>
      <w:r>
        <w:rPr>
          <w:rFonts w:ascii="Times New Roman" w:hAnsi="Times New Roman"/>
          <w:shd w:val="clear" w:color="auto" w:fill="FFFFFF"/>
        </w:rPr>
        <w:t xml:space="preserve">*, </w:t>
      </w:r>
      <w:proofErr w:type="spellStart"/>
      <w:r>
        <w:rPr>
          <w:rFonts w:ascii="Times New Roman" w:hAnsi="Times New Roman"/>
          <w:shd w:val="clear" w:color="auto" w:fill="FFFFFF"/>
        </w:rPr>
        <w:t>S.A.Crooker</w:t>
      </w:r>
      <w:proofErr w:type="spellEnd"/>
      <w:r>
        <w:rPr>
          <w:rFonts w:ascii="Times New Roman" w:hAnsi="Times New Roman"/>
          <w:shd w:val="clear" w:color="auto" w:fill="FFFFFF"/>
        </w:rPr>
        <w:t xml:space="preserve">*. Long-lived photo induced magnetization in copper doped </w:t>
      </w:r>
      <w:proofErr w:type="spellStart"/>
      <w:r>
        <w:rPr>
          <w:rFonts w:ascii="Times New Roman" w:hAnsi="Times New Roman"/>
          <w:shd w:val="clear" w:color="auto" w:fill="FFFFFF"/>
        </w:rPr>
        <w:t>ZnSe</w:t>
      </w:r>
      <w:proofErr w:type="spellEnd"/>
      <w:r>
        <w:rPr>
          <w:rFonts w:ascii="Times New Roman" w:hAnsi="Times New Roman"/>
          <w:shd w:val="clear" w:color="auto" w:fill="FFFFFF"/>
        </w:rPr>
        <w:t>–</w:t>
      </w:r>
      <w:proofErr w:type="spellStart"/>
      <w:r>
        <w:rPr>
          <w:rFonts w:ascii="Times New Roman" w:hAnsi="Times New Roman"/>
          <w:shd w:val="clear" w:color="auto" w:fill="FFFFFF"/>
        </w:rPr>
        <w:t>CdSe</w:t>
      </w:r>
      <w:proofErr w:type="spellEnd"/>
      <w:r>
        <w:rPr>
          <w:rFonts w:ascii="Times New Roman" w:hAnsi="Times New Roman"/>
          <w:shd w:val="clear" w:color="auto" w:fill="FFFFFF"/>
        </w:rPr>
        <w:t xml:space="preserve"> core–shell nanocrystals, </w:t>
      </w:r>
      <w:r>
        <w:rPr>
          <w:rFonts w:ascii="Times New Roman" w:hAnsi="Times New Roman"/>
          <w:b/>
          <w:shd w:val="clear" w:color="auto" w:fill="FFFFFF"/>
        </w:rPr>
        <w:t>Nature Nanotechnology</w:t>
      </w:r>
      <w:r>
        <w:rPr>
          <w:rFonts w:ascii="Times New Roman" w:hAnsi="Times New Roman"/>
          <w:shd w:val="clear" w:color="auto" w:fill="FFFFFF"/>
        </w:rPr>
        <w:t>, 2</w:t>
      </w:r>
      <w:r>
        <w:rPr>
          <w:rFonts w:ascii="Times New Roman" w:hAnsi="Times New Roman"/>
          <w:shd w:val="clear" w:color="auto" w:fill="FFFFFF"/>
        </w:rPr>
        <w:t>012, 7, 792-797.</w:t>
      </w:r>
    </w:p>
    <w:p w14:paraId="5EE4007F" w14:textId="77777777" w:rsidR="00361176" w:rsidRDefault="0063598B">
      <w:pPr>
        <w:pStyle w:val="13"/>
        <w:numPr>
          <w:ilvl w:val="0"/>
          <w:numId w:val="2"/>
        </w:numPr>
        <w:wordWrap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Liang Li</w:t>
      </w:r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Anshu</w:t>
      </w:r>
      <w:proofErr w:type="spellEnd"/>
      <w:r>
        <w:rPr>
          <w:rFonts w:ascii="Times New Roman" w:hAnsi="Times New Roman"/>
          <w:shd w:val="clear" w:color="auto" w:fill="FFFFFF"/>
        </w:rPr>
        <w:t xml:space="preserve"> Pandey, Donald J. Werder, </w:t>
      </w:r>
      <w:proofErr w:type="spellStart"/>
      <w:r>
        <w:rPr>
          <w:rFonts w:ascii="Times New Roman" w:hAnsi="Times New Roman"/>
          <w:shd w:val="clear" w:color="auto" w:fill="FFFFFF"/>
        </w:rPr>
        <w:t>Bishnu</w:t>
      </w:r>
      <w:proofErr w:type="spellEnd"/>
      <w:r>
        <w:rPr>
          <w:rFonts w:ascii="Times New Roman" w:hAnsi="Times New Roman"/>
          <w:shd w:val="clear" w:color="auto" w:fill="FFFFFF"/>
        </w:rPr>
        <w:t xml:space="preserve"> P. </w:t>
      </w:r>
      <w:proofErr w:type="spellStart"/>
      <w:r>
        <w:rPr>
          <w:rFonts w:ascii="Times New Roman" w:hAnsi="Times New Roman"/>
          <w:shd w:val="clear" w:color="auto" w:fill="FFFFFF"/>
        </w:rPr>
        <w:t>Khanal</w:t>
      </w:r>
      <w:proofErr w:type="spellEnd"/>
      <w:r>
        <w:rPr>
          <w:rFonts w:ascii="Times New Roman" w:hAnsi="Times New Roman"/>
          <w:shd w:val="clear" w:color="auto" w:fill="FFFFFF"/>
        </w:rPr>
        <w:t xml:space="preserve">, Jeffrey M. </w:t>
      </w:r>
      <w:proofErr w:type="spellStart"/>
      <w:r>
        <w:rPr>
          <w:rFonts w:ascii="Times New Roman" w:hAnsi="Times New Roman"/>
          <w:shd w:val="clear" w:color="auto" w:fill="FFFFFF"/>
        </w:rPr>
        <w:t>Pietryga</w:t>
      </w:r>
      <w:proofErr w:type="spellEnd"/>
      <w:r>
        <w:rPr>
          <w:rFonts w:ascii="Times New Roman" w:hAnsi="Times New Roman"/>
          <w:shd w:val="clear" w:color="auto" w:fill="FFFFFF"/>
        </w:rPr>
        <w:t xml:space="preserve">, Victor I. </w:t>
      </w:r>
      <w:proofErr w:type="spellStart"/>
      <w:r>
        <w:rPr>
          <w:rFonts w:ascii="Times New Roman" w:hAnsi="Times New Roman"/>
          <w:shd w:val="clear" w:color="auto" w:fill="FFFFFF"/>
        </w:rPr>
        <w:t>Klimov</w:t>
      </w:r>
      <w:proofErr w:type="spellEnd"/>
      <w:r>
        <w:rPr>
          <w:rFonts w:ascii="Times New Roman" w:hAnsi="Times New Roman"/>
          <w:shd w:val="clear" w:color="auto" w:fill="FFFFFF"/>
        </w:rPr>
        <w:t xml:space="preserve">*, Efficient Synthesis of Highly Luminescent Copper Indium Sulfide-Based Core/Shell Nanocrystals with Surprisingly Long-Lived Emission, </w:t>
      </w:r>
      <w:r>
        <w:rPr>
          <w:rFonts w:ascii="Times New Roman" w:hAnsi="Times New Roman"/>
          <w:b/>
          <w:shd w:val="clear" w:color="auto" w:fill="FFFFFF"/>
        </w:rPr>
        <w:t>Journa</w:t>
      </w:r>
      <w:r>
        <w:rPr>
          <w:rFonts w:ascii="Times New Roman" w:hAnsi="Times New Roman"/>
          <w:b/>
          <w:shd w:val="clear" w:color="auto" w:fill="FFFFFF"/>
        </w:rPr>
        <w:t>l of the American Chemical Society</w:t>
      </w:r>
      <w:r>
        <w:rPr>
          <w:rFonts w:ascii="Times New Roman" w:hAnsi="Times New Roman"/>
          <w:shd w:val="clear" w:color="auto" w:fill="FFFFFF"/>
        </w:rPr>
        <w:t xml:space="preserve">, 2011, 133, 1176-1179. </w:t>
      </w:r>
    </w:p>
    <w:p w14:paraId="6BF3EFE9" w14:textId="77777777" w:rsidR="00361176" w:rsidRDefault="0063598B">
      <w:pPr>
        <w:pStyle w:val="13"/>
        <w:numPr>
          <w:ilvl w:val="0"/>
          <w:numId w:val="2"/>
        </w:numPr>
        <w:wordWrap w:val="0"/>
        <w:autoSpaceDE w:val="0"/>
        <w:autoSpaceDN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Ung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Dieu Thuy, Pham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Thuy, Nguyen Quang </w:t>
      </w:r>
      <w:proofErr w:type="spellStart"/>
      <w:r>
        <w:rPr>
          <w:rFonts w:ascii="Times New Roman" w:hAnsi="Times New Roman"/>
        </w:rPr>
        <w:t>Liem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Liang Li</w:t>
      </w:r>
      <w:r>
        <w:rPr>
          <w:rFonts w:ascii="Times New Roman" w:hAnsi="Times New Roman"/>
        </w:rPr>
        <w:t>, Peter Reiss,</w:t>
      </w:r>
      <w:r>
        <w:rPr>
          <w:rFonts w:ascii="Helvetica-Bold" w:hAnsi="Helvetica-Bold"/>
          <w:b/>
          <w:bCs/>
        </w:rPr>
        <w:t xml:space="preserve"> </w:t>
      </w:r>
      <w:r>
        <w:rPr>
          <w:rFonts w:ascii="Times New Roman" w:hAnsi="Times New Roman"/>
          <w:bCs/>
        </w:rPr>
        <w:t>Comparative photoluminescence study of close-packed and colloidal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</w:rPr>
        <w:t>InP</w:t>
      </w:r>
      <w:proofErr w:type="spellEnd"/>
      <w:r>
        <w:rPr>
          <w:rFonts w:ascii="Times New Roman" w:hAnsi="Times New Roman"/>
          <w:bCs/>
        </w:rPr>
        <w:t xml:space="preserve">/ZnS quantum dots, </w:t>
      </w:r>
      <w:r>
        <w:rPr>
          <w:rFonts w:ascii="Times New Roman" w:hAnsi="Times New Roman"/>
          <w:b/>
          <w:bCs/>
        </w:rPr>
        <w:t>Applied Physics Letters</w:t>
      </w:r>
      <w:r>
        <w:rPr>
          <w:rFonts w:ascii="Times New Roman" w:hAnsi="Times New Roman"/>
          <w:bCs/>
        </w:rPr>
        <w:t>, 2010, 96</w:t>
      </w:r>
      <w:r>
        <w:rPr>
          <w:rFonts w:ascii="Times New Roman" w:hAnsi="Times New Roman"/>
          <w:bCs/>
        </w:rPr>
        <w:t>, 073102-1-</w:t>
      </w:r>
      <w:r>
        <w:rPr>
          <w:rFonts w:ascii="Helvetica" w:hAnsi="Helvetica" w:cs="Helvetica"/>
        </w:rPr>
        <w:t xml:space="preserve"> </w:t>
      </w:r>
      <w:r>
        <w:rPr>
          <w:rFonts w:ascii="Times New Roman" w:hAnsi="Times New Roman"/>
          <w:bCs/>
        </w:rPr>
        <w:t>073102-3.</w:t>
      </w:r>
    </w:p>
    <w:p w14:paraId="0847AD71" w14:textId="77777777" w:rsidR="00361176" w:rsidRDefault="0063598B">
      <w:pPr>
        <w:pStyle w:val="13"/>
        <w:numPr>
          <w:ilvl w:val="0"/>
          <w:numId w:val="2"/>
        </w:numPr>
        <w:wordWrap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Nelson E. Coates, </w:t>
      </w:r>
      <w:proofErr w:type="spellStart"/>
      <w:r>
        <w:rPr>
          <w:rFonts w:ascii="Times New Roman" w:hAnsi="Times New Roman"/>
          <w:shd w:val="clear" w:color="auto" w:fill="FFFFFF"/>
        </w:rPr>
        <w:t>Huiqiong</w:t>
      </w:r>
      <w:proofErr w:type="spellEnd"/>
      <w:r>
        <w:rPr>
          <w:rFonts w:ascii="Times New Roman" w:hAnsi="Times New Roman"/>
          <w:shd w:val="clear" w:color="auto" w:fill="FFFFFF"/>
        </w:rPr>
        <w:t xml:space="preserve"> Zhou, Stephan </w:t>
      </w:r>
      <w:proofErr w:type="spellStart"/>
      <w:r>
        <w:rPr>
          <w:rFonts w:ascii="Times New Roman" w:hAnsi="Times New Roman"/>
          <w:shd w:val="clear" w:color="auto" w:fill="FFFFFF"/>
        </w:rPr>
        <w:t>Krämer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b/>
          <w:shd w:val="clear" w:color="auto" w:fill="FFFFFF"/>
        </w:rPr>
        <w:t>Liang Li</w:t>
      </w:r>
      <w:r>
        <w:rPr>
          <w:rFonts w:ascii="Times New Roman" w:hAnsi="Times New Roman"/>
          <w:shd w:val="clear" w:color="auto" w:fill="FFFFFF"/>
        </w:rPr>
        <w:t xml:space="preserve">, Daniel Moses*, Solution-Based </w:t>
      </w:r>
      <w:proofErr w:type="gramStart"/>
      <w:r>
        <w:rPr>
          <w:rFonts w:ascii="Times New Roman" w:hAnsi="Times New Roman"/>
          <w:shd w:val="clear" w:color="auto" w:fill="FFFFFF"/>
        </w:rPr>
        <w:t>In</w:t>
      </w:r>
      <w:proofErr w:type="gramEnd"/>
      <w:r>
        <w:rPr>
          <w:rFonts w:ascii="Times New Roman" w:hAnsi="Times New Roman"/>
          <w:shd w:val="clear" w:color="auto" w:fill="FFFFFF"/>
        </w:rPr>
        <w:t xml:space="preserve"> Situ Synthesis and Fabrication of Ultrasensitive </w:t>
      </w:r>
      <w:proofErr w:type="spellStart"/>
      <w:r>
        <w:rPr>
          <w:rFonts w:ascii="Times New Roman" w:hAnsi="Times New Roman"/>
          <w:shd w:val="clear" w:color="auto" w:fill="FFFFFF"/>
        </w:rPr>
        <w:t>CdSe</w:t>
      </w:r>
      <w:proofErr w:type="spellEnd"/>
      <w:r>
        <w:rPr>
          <w:rFonts w:ascii="Times New Roman" w:hAnsi="Times New Roman"/>
          <w:shd w:val="clear" w:color="auto" w:fill="FFFFFF"/>
        </w:rPr>
        <w:t xml:space="preserve"> Photoconductors</w:t>
      </w:r>
      <w:r>
        <w:rPr>
          <w:rStyle w:val="15"/>
          <w:rFonts w:ascii="Times New Roman" w:hAnsi="Times New Roman" w:hint="default"/>
          <w:shd w:val="clear" w:color="auto" w:fill="FFFFFF"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Style w:val="15"/>
          <w:rFonts w:ascii="Times New Roman" w:hAnsi="Times New Roman" w:hint="default"/>
          <w:b/>
          <w:shd w:val="clear" w:color="auto" w:fill="FFFFFF"/>
        </w:rPr>
        <w:t>Advanced Materials</w:t>
      </w:r>
      <w:r>
        <w:rPr>
          <w:rStyle w:val="15"/>
          <w:rFonts w:ascii="Times New Roman" w:hAnsi="Times New Roman" w:hint="default"/>
          <w:shd w:val="clear" w:color="auto" w:fill="FFFFFF"/>
        </w:rPr>
        <w:t>, 2010, 22,</w:t>
      </w:r>
      <w:r>
        <w:rPr>
          <w:rFonts w:ascii="Times New Roman" w:hAnsi="Times New Roman"/>
          <w:shd w:val="clear" w:color="auto" w:fill="FFFFFF"/>
        </w:rPr>
        <w:t xml:space="preserve"> 5366-5369.</w:t>
      </w:r>
    </w:p>
    <w:p w14:paraId="40D57BD4" w14:textId="77777777" w:rsidR="00361176" w:rsidRDefault="0063598B">
      <w:pPr>
        <w:pStyle w:val="13"/>
        <w:numPr>
          <w:ilvl w:val="0"/>
          <w:numId w:val="2"/>
        </w:numPr>
        <w:wordWrap w:val="0"/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Liang Li</w:t>
      </w:r>
      <w:r>
        <w:rPr>
          <w:rFonts w:ascii="Times New Roman" w:hAnsi="Times New Roman"/>
          <w:shd w:val="clear" w:color="auto" w:fill="FFFFFF"/>
        </w:rPr>
        <w:t xml:space="preserve">, Nelson </w:t>
      </w:r>
      <w:r>
        <w:rPr>
          <w:rFonts w:ascii="Times New Roman" w:hAnsi="Times New Roman"/>
          <w:shd w:val="clear" w:color="auto" w:fill="FFFFFF"/>
        </w:rPr>
        <w:t>Coates, Daniel Moses*, Solution-Processed Inorganic Solar Cell Based on in Situ Synthesis and Film Deposition of CuInS</w:t>
      </w:r>
      <w:r>
        <w:rPr>
          <w:rFonts w:ascii="Times New Roman" w:hAnsi="Times New Roman"/>
          <w:shd w:val="clear" w:color="auto" w:fill="FFFFFF"/>
          <w:vertAlign w:val="subscript"/>
        </w:rPr>
        <w:t>2</w:t>
      </w:r>
      <w:r>
        <w:rPr>
          <w:rFonts w:ascii="Times New Roman" w:hAnsi="Times New Roman"/>
          <w:shd w:val="clear" w:color="auto" w:fill="FFFFFF"/>
        </w:rPr>
        <w:t xml:space="preserve"> Nanocrystals, </w:t>
      </w:r>
      <w:r>
        <w:rPr>
          <w:rFonts w:ascii="Times New Roman" w:hAnsi="Times New Roman"/>
          <w:b/>
          <w:shd w:val="clear" w:color="auto" w:fill="FFFFFF"/>
        </w:rPr>
        <w:t>Journal of the American Chemical Society</w:t>
      </w:r>
      <w:r>
        <w:rPr>
          <w:rFonts w:ascii="Times New Roman" w:hAnsi="Times New Roman"/>
          <w:shd w:val="clear" w:color="auto" w:fill="FFFFFF"/>
        </w:rPr>
        <w:t>, 2010, 132, 22-23.</w:t>
      </w:r>
    </w:p>
    <w:p w14:paraId="58FC3B32" w14:textId="77777777" w:rsidR="00361176" w:rsidRDefault="0063598B">
      <w:pPr>
        <w:pStyle w:val="13"/>
        <w:numPr>
          <w:ilvl w:val="0"/>
          <w:numId w:val="2"/>
        </w:numPr>
        <w:wordWrap w:val="0"/>
        <w:autoSpaceDE w:val="0"/>
        <w:autoSpaceDN w:val="0"/>
        <w:jc w:val="both"/>
        <w:rPr>
          <w:bCs/>
        </w:rPr>
      </w:pPr>
      <w:r>
        <w:rPr>
          <w:rFonts w:ascii="Times New Roman" w:hAnsi="Times New Roman"/>
          <w:b/>
          <w:shd w:val="clear" w:color="auto" w:fill="FFFFFF"/>
        </w:rPr>
        <w:t>Liang Li</w:t>
      </w:r>
      <w:r>
        <w:rPr>
          <w:rFonts w:ascii="Times New Roman" w:hAnsi="Times New Roman"/>
          <w:shd w:val="clear" w:color="auto" w:fill="FFFFFF"/>
        </w:rPr>
        <w:t>, Peter Reiss*, One-pot Synthesis of Highly Luminescen</w:t>
      </w:r>
      <w:r>
        <w:rPr>
          <w:rFonts w:ascii="Times New Roman" w:hAnsi="Times New Roman"/>
          <w:shd w:val="clear" w:color="auto" w:fill="FFFFFF"/>
        </w:rPr>
        <w:t xml:space="preserve">t </w:t>
      </w:r>
      <w:proofErr w:type="spellStart"/>
      <w:r>
        <w:rPr>
          <w:rFonts w:ascii="Times New Roman" w:hAnsi="Times New Roman"/>
          <w:shd w:val="clear" w:color="auto" w:fill="FFFFFF"/>
        </w:rPr>
        <w:t>InP</w:t>
      </w:r>
      <w:proofErr w:type="spellEnd"/>
      <w:r>
        <w:rPr>
          <w:rFonts w:ascii="Times New Roman" w:hAnsi="Times New Roman"/>
          <w:shd w:val="clear" w:color="auto" w:fill="FFFFFF"/>
        </w:rPr>
        <w:t xml:space="preserve">/ZnS Nanocrystals without Precursor Injection, </w:t>
      </w:r>
      <w:r>
        <w:rPr>
          <w:rFonts w:ascii="Times New Roman" w:hAnsi="Times New Roman"/>
          <w:b/>
          <w:shd w:val="clear" w:color="auto" w:fill="FFFFFF"/>
        </w:rPr>
        <w:t>Journal of the American Chemical Society</w:t>
      </w:r>
      <w:r>
        <w:rPr>
          <w:rFonts w:ascii="Times New Roman" w:hAnsi="Times New Roman"/>
          <w:shd w:val="clear" w:color="auto" w:fill="FFFFFF"/>
        </w:rPr>
        <w:t>, 2008, 130, 11588-11589.</w:t>
      </w:r>
    </w:p>
    <w:p w14:paraId="5F77DC6E" w14:textId="77777777" w:rsidR="00361176" w:rsidRDefault="0063598B">
      <w:pPr>
        <w:pStyle w:val="13"/>
        <w:widowControl/>
        <w:shd w:val="clear" w:color="auto" w:fill="FFFFFF"/>
        <w:spacing w:after="180"/>
        <w:ind w:left="420"/>
        <w:jc w:val="both"/>
        <w:outlineLvl w:val="0"/>
        <w:rPr>
          <w:rFonts w:ascii="Times New Roman" w:eastAsia="SimSun" w:hAnsi="Times New Roman"/>
          <w:b/>
          <w:i/>
          <w:sz w:val="25"/>
          <w:szCs w:val="25"/>
          <w:lang w:eastAsia="zh-CN"/>
        </w:rPr>
      </w:pPr>
      <w:r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14505E0D" w14:textId="77777777" w:rsidR="00361176" w:rsidRDefault="00361176">
      <w:pPr>
        <w:rPr>
          <w:rFonts w:ascii="Times New Roman" w:eastAsia="SimSun" w:hAnsi="Times New Roman"/>
          <w:b/>
          <w:i/>
          <w:sz w:val="25"/>
          <w:szCs w:val="25"/>
          <w:lang w:eastAsia="zh-CN"/>
        </w:rPr>
      </w:pPr>
    </w:p>
    <w:p w14:paraId="6A34D663" w14:textId="77777777" w:rsidR="00361176" w:rsidRDefault="00361176">
      <w:pPr>
        <w:rPr>
          <w:rFonts w:ascii="Times New Roman" w:eastAsia="SimSun" w:hAnsi="Times New Roman"/>
          <w:b/>
          <w:i/>
          <w:sz w:val="25"/>
          <w:szCs w:val="25"/>
          <w:lang w:eastAsia="zh-CN"/>
        </w:rPr>
      </w:pPr>
    </w:p>
    <w:p w14:paraId="0811809D" w14:textId="77777777" w:rsidR="00361176" w:rsidRDefault="0063598B">
      <w:pPr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eastAsia="SimSun" w:hAnsi="Times New Roman" w:hint="eastAsia"/>
          <w:b/>
          <w:i/>
          <w:sz w:val="25"/>
          <w:szCs w:val="25"/>
          <w:lang w:eastAsia="zh-CN"/>
        </w:rPr>
        <w:t xml:space="preserve">Supervision of </w:t>
      </w:r>
      <w:r>
        <w:rPr>
          <w:rFonts w:ascii="Times New Roman" w:hAnsi="Times New Roman"/>
          <w:b/>
          <w:i/>
          <w:sz w:val="25"/>
          <w:szCs w:val="25"/>
        </w:rPr>
        <w:t>students (selected)</w:t>
      </w:r>
    </w:p>
    <w:p w14:paraId="227FC90D" w14:textId="77777777" w:rsidR="00361176" w:rsidRDefault="00361176">
      <w:pPr>
        <w:rPr>
          <w:rFonts w:ascii="Times New Roman" w:eastAsia="SimSun" w:hAnsi="Times New Roman"/>
          <w:b/>
          <w:i/>
          <w:sz w:val="25"/>
          <w:szCs w:val="25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919"/>
      </w:tblGrid>
      <w:tr w:rsidR="00361176" w14:paraId="2A2FFF7F" w14:textId="77777777">
        <w:tc>
          <w:tcPr>
            <w:tcW w:w="4261" w:type="dxa"/>
            <w:vAlign w:val="center"/>
          </w:tcPr>
          <w:p w14:paraId="1B50AC2D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Name</w:t>
            </w:r>
          </w:p>
        </w:tc>
        <w:tc>
          <w:tcPr>
            <w:tcW w:w="4919" w:type="dxa"/>
            <w:vAlign w:val="center"/>
          </w:tcPr>
          <w:p w14:paraId="00E9F386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Date</w:t>
            </w:r>
          </w:p>
        </w:tc>
      </w:tr>
      <w:tr w:rsidR="00361176" w14:paraId="63588926" w14:textId="77777777">
        <w:tc>
          <w:tcPr>
            <w:tcW w:w="4261" w:type="dxa"/>
            <w:vAlign w:val="center"/>
          </w:tcPr>
          <w:p w14:paraId="0E697E3D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M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engda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He (PhD)</w:t>
            </w:r>
          </w:p>
        </w:tc>
        <w:tc>
          <w:tcPr>
            <w:tcW w:w="4919" w:type="dxa"/>
            <w:vAlign w:val="center"/>
          </w:tcPr>
          <w:p w14:paraId="001C93A3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022.03-present</w:t>
            </w:r>
          </w:p>
        </w:tc>
      </w:tr>
      <w:tr w:rsidR="00361176" w14:paraId="1643BD40" w14:textId="77777777">
        <w:tc>
          <w:tcPr>
            <w:tcW w:w="4261" w:type="dxa"/>
            <w:vAlign w:val="center"/>
          </w:tcPr>
          <w:p w14:paraId="56927074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Qiangang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Zhang (Postdoctoral)</w:t>
            </w:r>
          </w:p>
        </w:tc>
        <w:tc>
          <w:tcPr>
            <w:tcW w:w="4919" w:type="dxa"/>
            <w:vAlign w:val="center"/>
          </w:tcPr>
          <w:p w14:paraId="4AF0E310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021.09-present</w:t>
            </w:r>
          </w:p>
        </w:tc>
      </w:tr>
      <w:tr w:rsidR="00361176" w14:paraId="2E12D6B5" w14:textId="77777777">
        <w:tc>
          <w:tcPr>
            <w:tcW w:w="4261" w:type="dxa"/>
            <w:vAlign w:val="center"/>
          </w:tcPr>
          <w:p w14:paraId="3FBFEAF6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Xin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rong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Liao (PhD)</w:t>
            </w:r>
          </w:p>
        </w:tc>
        <w:tc>
          <w:tcPr>
            <w:tcW w:w="4919" w:type="dxa"/>
            <w:vAlign w:val="center"/>
          </w:tcPr>
          <w:p w14:paraId="40A5A760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02109-present</w:t>
            </w:r>
          </w:p>
        </w:tc>
      </w:tr>
      <w:tr w:rsidR="00361176" w14:paraId="24BC9C26" w14:textId="77777777">
        <w:tc>
          <w:tcPr>
            <w:tcW w:w="4261" w:type="dxa"/>
            <w:vAlign w:val="center"/>
          </w:tcPr>
          <w:p w14:paraId="23C3A683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hangwei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Yan</w:t>
            </w:r>
          </w:p>
        </w:tc>
        <w:tc>
          <w:tcPr>
            <w:tcW w:w="4919" w:type="dxa"/>
            <w:vAlign w:val="center"/>
          </w:tcPr>
          <w:p w14:paraId="23D7B161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021.09-present</w:t>
            </w:r>
          </w:p>
        </w:tc>
      </w:tr>
      <w:tr w:rsidR="00361176" w14:paraId="1A9CF622" w14:textId="77777777">
        <w:tc>
          <w:tcPr>
            <w:tcW w:w="4261" w:type="dxa"/>
            <w:vAlign w:val="center"/>
          </w:tcPr>
          <w:p w14:paraId="72BF2356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Wenji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Zhang (PhD)</w:t>
            </w:r>
          </w:p>
        </w:tc>
        <w:tc>
          <w:tcPr>
            <w:tcW w:w="4919" w:type="dxa"/>
            <w:vAlign w:val="center"/>
          </w:tcPr>
          <w:p w14:paraId="29BB89AA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020.09-present</w:t>
            </w:r>
          </w:p>
        </w:tc>
      </w:tr>
      <w:tr w:rsidR="00361176" w14:paraId="1B712152" w14:textId="77777777">
        <w:tc>
          <w:tcPr>
            <w:tcW w:w="4261" w:type="dxa"/>
            <w:vAlign w:val="center"/>
          </w:tcPr>
          <w:p w14:paraId="129B32BF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Bo Wang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(PhD)</w:t>
            </w:r>
          </w:p>
        </w:tc>
        <w:tc>
          <w:tcPr>
            <w:tcW w:w="4919" w:type="dxa"/>
            <w:vAlign w:val="center"/>
          </w:tcPr>
          <w:p w14:paraId="66F68C4C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2015.09-2020.7</w:t>
            </w:r>
          </w:p>
        </w:tc>
      </w:tr>
      <w:tr w:rsidR="00361176" w14:paraId="735A7822" w14:textId="77777777">
        <w:tc>
          <w:tcPr>
            <w:tcW w:w="4261" w:type="dxa"/>
            <w:vAlign w:val="center"/>
          </w:tcPr>
          <w:p w14:paraId="5E17F4DE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Wei Liu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(PhD)</w:t>
            </w:r>
          </w:p>
        </w:tc>
        <w:tc>
          <w:tcPr>
            <w:tcW w:w="4919" w:type="dxa"/>
            <w:vAlign w:val="center"/>
          </w:tcPr>
          <w:p w14:paraId="5819DDAF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6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.09-2021.7</w:t>
            </w:r>
          </w:p>
        </w:tc>
      </w:tr>
      <w:tr w:rsidR="00361176" w14:paraId="16CDC4C6" w14:textId="77777777">
        <w:tc>
          <w:tcPr>
            <w:tcW w:w="4261" w:type="dxa"/>
            <w:vAlign w:val="center"/>
          </w:tcPr>
          <w:p w14:paraId="70BFB054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Weilin</w:t>
            </w:r>
            <w:proofErr w:type="spellEnd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Zheng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(PhD)</w:t>
            </w:r>
          </w:p>
        </w:tc>
        <w:tc>
          <w:tcPr>
            <w:tcW w:w="4919" w:type="dxa"/>
            <w:vAlign w:val="center"/>
          </w:tcPr>
          <w:p w14:paraId="04DC69A6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.09-2021.7</w:t>
            </w:r>
          </w:p>
        </w:tc>
      </w:tr>
      <w:tr w:rsidR="00361176" w14:paraId="3D183806" w14:textId="77777777">
        <w:tc>
          <w:tcPr>
            <w:tcW w:w="4261" w:type="dxa"/>
            <w:vAlign w:val="center"/>
          </w:tcPr>
          <w:p w14:paraId="6F028DA2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Q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inggang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Zhang (PhD)</w:t>
            </w:r>
          </w:p>
        </w:tc>
        <w:tc>
          <w:tcPr>
            <w:tcW w:w="4919" w:type="dxa"/>
            <w:vAlign w:val="center"/>
          </w:tcPr>
          <w:p w14:paraId="50007869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2018.09-2021.7</w:t>
            </w:r>
          </w:p>
        </w:tc>
      </w:tr>
      <w:tr w:rsidR="00361176" w14:paraId="5C38FCB1" w14:textId="77777777">
        <w:tc>
          <w:tcPr>
            <w:tcW w:w="4261" w:type="dxa"/>
            <w:vAlign w:val="center"/>
          </w:tcPr>
          <w:p w14:paraId="652A1CE3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Q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un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Wan (PhD)</w:t>
            </w:r>
          </w:p>
        </w:tc>
        <w:tc>
          <w:tcPr>
            <w:tcW w:w="4919" w:type="dxa"/>
            <w:vAlign w:val="center"/>
          </w:tcPr>
          <w:p w14:paraId="1BA32116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2018.09-2022.8</w:t>
            </w:r>
          </w:p>
        </w:tc>
      </w:tr>
      <w:tr w:rsidR="00361176" w14:paraId="6954DA8D" w14:textId="77777777">
        <w:tc>
          <w:tcPr>
            <w:tcW w:w="4261" w:type="dxa"/>
            <w:vAlign w:val="center"/>
          </w:tcPr>
          <w:p w14:paraId="1142F8E1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M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ingming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Liu (PhD)</w:t>
            </w:r>
          </w:p>
        </w:tc>
        <w:tc>
          <w:tcPr>
            <w:tcW w:w="4919" w:type="dxa"/>
            <w:vAlign w:val="center"/>
          </w:tcPr>
          <w:p w14:paraId="51529CC4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2019.03-present</w:t>
            </w:r>
          </w:p>
        </w:tc>
      </w:tr>
      <w:tr w:rsidR="00361176" w14:paraId="361B7081" w14:textId="77777777">
        <w:tc>
          <w:tcPr>
            <w:tcW w:w="4261" w:type="dxa"/>
            <w:vAlign w:val="center"/>
          </w:tcPr>
          <w:p w14:paraId="77513AC5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iuping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Feng (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Master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919" w:type="dxa"/>
            <w:vAlign w:val="center"/>
          </w:tcPr>
          <w:p w14:paraId="024898D2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2018.09-2021.07</w:t>
            </w:r>
          </w:p>
        </w:tc>
      </w:tr>
      <w:tr w:rsidR="00361176" w14:paraId="69530931" w14:textId="77777777">
        <w:tc>
          <w:tcPr>
            <w:tcW w:w="4261" w:type="dxa"/>
            <w:vAlign w:val="center"/>
          </w:tcPr>
          <w:p w14:paraId="55B7D1E4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R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uixin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Yan (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Master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919" w:type="dxa"/>
            <w:vAlign w:val="center"/>
          </w:tcPr>
          <w:p w14:paraId="07FBFE2F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2018.09-2021.07</w:t>
            </w:r>
          </w:p>
        </w:tc>
      </w:tr>
      <w:tr w:rsidR="00361176" w14:paraId="690CE6EC" w14:textId="77777777">
        <w:tc>
          <w:tcPr>
            <w:tcW w:w="4261" w:type="dxa"/>
            <w:vAlign w:val="center"/>
          </w:tcPr>
          <w:p w14:paraId="31949EE1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Vaishali Sharma (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Master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919" w:type="dxa"/>
            <w:vAlign w:val="center"/>
          </w:tcPr>
          <w:p w14:paraId="2D9FDDCE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2018.09-2022.07</w:t>
            </w:r>
          </w:p>
        </w:tc>
      </w:tr>
      <w:tr w:rsidR="00361176" w14:paraId="70E89397" w14:textId="77777777">
        <w:tc>
          <w:tcPr>
            <w:tcW w:w="4261" w:type="dxa"/>
            <w:vAlign w:val="center"/>
          </w:tcPr>
          <w:p w14:paraId="2F03E9B1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X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unqiang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Cheng (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Master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919" w:type="dxa"/>
            <w:vAlign w:val="center"/>
          </w:tcPr>
          <w:p w14:paraId="4428EBBD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2019.09-2022.07</w:t>
            </w:r>
          </w:p>
        </w:tc>
      </w:tr>
      <w:tr w:rsidR="00361176" w14:paraId="166B8ABE" w14:textId="77777777">
        <w:tc>
          <w:tcPr>
            <w:tcW w:w="4261" w:type="dxa"/>
            <w:vAlign w:val="center"/>
          </w:tcPr>
          <w:p w14:paraId="2572F135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J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unqing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Xu (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Master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919" w:type="dxa"/>
            <w:vAlign w:val="center"/>
          </w:tcPr>
          <w:p w14:paraId="459C40B7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2019.09-2022.07</w:t>
            </w:r>
          </w:p>
        </w:tc>
      </w:tr>
      <w:tr w:rsidR="00361176" w14:paraId="1763672B" w14:textId="77777777">
        <w:tc>
          <w:tcPr>
            <w:tcW w:w="4261" w:type="dxa"/>
            <w:vAlign w:val="center"/>
          </w:tcPr>
          <w:p w14:paraId="36B661D5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Shouqiang</w:t>
            </w:r>
            <w:proofErr w:type="spellEnd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Huang (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Post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d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octoral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919" w:type="dxa"/>
            <w:vAlign w:val="center"/>
          </w:tcPr>
          <w:p w14:paraId="0DD3F4CF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2015.06-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2018.12</w:t>
            </w:r>
          </w:p>
        </w:tc>
      </w:tr>
      <w:tr w:rsidR="00361176" w14:paraId="37D80F5E" w14:textId="77777777">
        <w:tc>
          <w:tcPr>
            <w:tcW w:w="4261" w:type="dxa"/>
            <w:vAlign w:val="center"/>
          </w:tcPr>
          <w:p w14:paraId="5B79986A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Long Kong (PhD)</w:t>
            </w:r>
          </w:p>
        </w:tc>
        <w:tc>
          <w:tcPr>
            <w:tcW w:w="4919" w:type="dxa"/>
            <w:vAlign w:val="center"/>
          </w:tcPr>
          <w:p w14:paraId="62D8F266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2013.09-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2018.06</w:t>
            </w:r>
          </w:p>
        </w:tc>
      </w:tr>
      <w:tr w:rsidR="00361176" w14:paraId="010DBAEB" w14:textId="77777777">
        <w:tc>
          <w:tcPr>
            <w:tcW w:w="4261" w:type="dxa"/>
            <w:vAlign w:val="center"/>
          </w:tcPr>
          <w:p w14:paraId="76D25A98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Zhichun</w:t>
            </w:r>
            <w:proofErr w:type="spellEnd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Li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(PhD)</w:t>
            </w:r>
          </w:p>
        </w:tc>
        <w:tc>
          <w:tcPr>
            <w:tcW w:w="4919" w:type="dxa"/>
            <w:vAlign w:val="center"/>
          </w:tcPr>
          <w:p w14:paraId="7EEA6410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2013.09-2018.09</w:t>
            </w:r>
          </w:p>
        </w:tc>
      </w:tr>
      <w:tr w:rsidR="00361176" w14:paraId="2BEB3581" w14:textId="77777777">
        <w:tc>
          <w:tcPr>
            <w:tcW w:w="4261" w:type="dxa"/>
            <w:vAlign w:val="center"/>
          </w:tcPr>
          <w:p w14:paraId="06C87BA7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Congyang</w:t>
            </w:r>
            <w:proofErr w:type="spellEnd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Zhang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(PhD)</w:t>
            </w:r>
          </w:p>
        </w:tc>
        <w:tc>
          <w:tcPr>
            <w:tcW w:w="4919" w:type="dxa"/>
            <w:vAlign w:val="center"/>
          </w:tcPr>
          <w:p w14:paraId="543C6493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.09-2019.06</w:t>
            </w:r>
          </w:p>
        </w:tc>
      </w:tr>
      <w:tr w:rsidR="00361176" w14:paraId="4026038B" w14:textId="77777777">
        <w:tc>
          <w:tcPr>
            <w:tcW w:w="4261" w:type="dxa"/>
            <w:vAlign w:val="center"/>
          </w:tcPr>
          <w:p w14:paraId="79706CC7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Jingwei</w:t>
            </w:r>
            <w:proofErr w:type="spellEnd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Ma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(Master)</w:t>
            </w:r>
          </w:p>
        </w:tc>
        <w:tc>
          <w:tcPr>
            <w:tcW w:w="4919" w:type="dxa"/>
            <w:vAlign w:val="center"/>
          </w:tcPr>
          <w:p w14:paraId="690A031B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2013.09-2016.03</w:t>
            </w:r>
          </w:p>
        </w:tc>
      </w:tr>
      <w:tr w:rsidR="00361176" w14:paraId="788BAD7E" w14:textId="77777777">
        <w:tc>
          <w:tcPr>
            <w:tcW w:w="4261" w:type="dxa"/>
            <w:vAlign w:val="center"/>
          </w:tcPr>
          <w:p w14:paraId="0D62B215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Lu Huang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(Master)</w:t>
            </w:r>
          </w:p>
        </w:tc>
        <w:tc>
          <w:tcPr>
            <w:tcW w:w="4919" w:type="dxa"/>
            <w:vAlign w:val="center"/>
          </w:tcPr>
          <w:p w14:paraId="1E568727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2014.09-2017.03</w:t>
            </w:r>
          </w:p>
        </w:tc>
      </w:tr>
      <w:tr w:rsidR="00361176" w14:paraId="1285828A" w14:textId="77777777">
        <w:tc>
          <w:tcPr>
            <w:tcW w:w="4261" w:type="dxa"/>
            <w:vAlign w:val="center"/>
          </w:tcPr>
          <w:p w14:paraId="218BC22C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HIROTAKA IWASHITA(Master)</w:t>
            </w:r>
          </w:p>
        </w:tc>
        <w:tc>
          <w:tcPr>
            <w:tcW w:w="4919" w:type="dxa"/>
            <w:vAlign w:val="center"/>
          </w:tcPr>
          <w:p w14:paraId="09A4CE28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2014.09-2017.03</w:t>
            </w:r>
          </w:p>
        </w:tc>
      </w:tr>
      <w:tr w:rsidR="00361176" w14:paraId="45ED94D6" w14:textId="77777777">
        <w:tc>
          <w:tcPr>
            <w:tcW w:w="4261" w:type="dxa"/>
            <w:vAlign w:val="center"/>
          </w:tcPr>
          <w:p w14:paraId="26EDAFD7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Xueqiong</w:t>
            </w:r>
            <w:proofErr w:type="spellEnd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 Huang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</w:t>
            </w: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Master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919" w:type="dxa"/>
            <w:vAlign w:val="center"/>
          </w:tcPr>
          <w:p w14:paraId="077F9E6E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2015.09-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2018.03</w:t>
            </w:r>
          </w:p>
        </w:tc>
      </w:tr>
      <w:tr w:rsidR="00361176" w14:paraId="217E252B" w14:textId="77777777">
        <w:tc>
          <w:tcPr>
            <w:tcW w:w="4261" w:type="dxa"/>
            <w:vAlign w:val="center"/>
          </w:tcPr>
          <w:p w14:paraId="4673BC65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Hua Sun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(Master)</w:t>
            </w:r>
          </w:p>
        </w:tc>
        <w:tc>
          <w:tcPr>
            <w:tcW w:w="4919" w:type="dxa"/>
            <w:vAlign w:val="center"/>
          </w:tcPr>
          <w:p w14:paraId="610F42AF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2016.09-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2019.03</w:t>
            </w:r>
          </w:p>
        </w:tc>
      </w:tr>
      <w:tr w:rsidR="00361176" w14:paraId="13FB9F1A" w14:textId="77777777">
        <w:tc>
          <w:tcPr>
            <w:tcW w:w="4261" w:type="dxa"/>
            <w:vAlign w:val="center"/>
          </w:tcPr>
          <w:p w14:paraId="7F64A42E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J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unhui</w:t>
            </w:r>
            <w:proofErr w:type="spellEnd"/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 xml:space="preserve"> Liu (Master)</w:t>
            </w:r>
          </w:p>
        </w:tc>
        <w:tc>
          <w:tcPr>
            <w:tcW w:w="4919" w:type="dxa"/>
            <w:vAlign w:val="center"/>
          </w:tcPr>
          <w:p w14:paraId="52FB7671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>2016.09-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2019.03</w:t>
            </w:r>
          </w:p>
        </w:tc>
      </w:tr>
      <w:tr w:rsidR="00361176" w14:paraId="3B6508F7" w14:textId="77777777">
        <w:tc>
          <w:tcPr>
            <w:tcW w:w="4261" w:type="dxa"/>
            <w:vAlign w:val="center"/>
          </w:tcPr>
          <w:p w14:paraId="371357F3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1"/>
                <w:szCs w:val="21"/>
                <w:lang w:eastAsia="zh-CN"/>
              </w:rPr>
              <w:t xml:space="preserve">Qi Zhang </w:t>
            </w: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(Master)</w:t>
            </w:r>
          </w:p>
        </w:tc>
        <w:tc>
          <w:tcPr>
            <w:tcW w:w="4919" w:type="dxa"/>
            <w:vAlign w:val="center"/>
          </w:tcPr>
          <w:p w14:paraId="7C21E542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2017.09-2020.03</w:t>
            </w:r>
          </w:p>
        </w:tc>
      </w:tr>
      <w:tr w:rsidR="00361176" w14:paraId="7B058472" w14:textId="77777777">
        <w:tc>
          <w:tcPr>
            <w:tcW w:w="4261" w:type="dxa"/>
            <w:vAlign w:val="center"/>
          </w:tcPr>
          <w:p w14:paraId="2E15CC77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MARIO KUNIYOSHI(Master)</w:t>
            </w:r>
          </w:p>
        </w:tc>
        <w:tc>
          <w:tcPr>
            <w:tcW w:w="4919" w:type="dxa"/>
            <w:vAlign w:val="center"/>
          </w:tcPr>
          <w:p w14:paraId="1551B7D1" w14:textId="77777777" w:rsidR="00361176" w:rsidRDefault="0063598B">
            <w:pPr>
              <w:wordWrap/>
              <w:autoSpaceDE/>
              <w:autoSpaceDN/>
              <w:rPr>
                <w:rFonts w:ascii="Times New Roman" w:eastAsia="SimSu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SimSun" w:hAnsi="Times New Roman"/>
                <w:sz w:val="21"/>
                <w:szCs w:val="21"/>
                <w:lang w:eastAsia="zh-CN"/>
              </w:rPr>
              <w:t>2017.09-2020.03</w:t>
            </w:r>
          </w:p>
        </w:tc>
      </w:tr>
    </w:tbl>
    <w:p w14:paraId="1DB6FA1C" w14:textId="77777777" w:rsidR="00361176" w:rsidRDefault="00361176">
      <w:pPr>
        <w:rPr>
          <w:rFonts w:ascii="Times New Roman" w:eastAsia="SimSun" w:hAnsi="Times New Roman"/>
          <w:b/>
          <w:i/>
          <w:sz w:val="25"/>
          <w:szCs w:val="25"/>
          <w:lang w:eastAsia="zh-CN"/>
        </w:rPr>
      </w:pPr>
    </w:p>
    <w:sectPr w:rsidR="00361176">
      <w:headerReference w:type="default" r:id="rId9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8A68" w14:textId="77777777" w:rsidR="0063598B" w:rsidRDefault="0063598B">
      <w:r>
        <w:separator/>
      </w:r>
    </w:p>
  </w:endnote>
  <w:endnote w:type="continuationSeparator" w:id="0">
    <w:p w14:paraId="19263A87" w14:textId="77777777" w:rsidR="0063598B" w:rsidRDefault="006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-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F3FD" w14:textId="77777777" w:rsidR="0063598B" w:rsidRDefault="0063598B">
      <w:r>
        <w:separator/>
      </w:r>
    </w:p>
  </w:footnote>
  <w:footnote w:type="continuationSeparator" w:id="0">
    <w:p w14:paraId="456D8EB1" w14:textId="77777777" w:rsidR="0063598B" w:rsidRDefault="0063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0A59" w14:textId="77777777" w:rsidR="00361176" w:rsidRDefault="0063598B">
    <w:pPr>
      <w:pStyle w:val="aa"/>
      <w:jc w:val="center"/>
      <w:rPr>
        <w:szCs w:val="40"/>
      </w:rPr>
    </w:pPr>
    <w:r>
      <w:rPr>
        <w:sz w:val="36"/>
        <w:szCs w:val="36"/>
      </w:rPr>
      <w:t xml:space="preserve">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120A"/>
    <w:multiLevelType w:val="multilevel"/>
    <w:tmpl w:val="444D120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CC84890"/>
    <w:multiLevelType w:val="multilevel"/>
    <w:tmpl w:val="7CC84890"/>
    <w:lvl w:ilvl="0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72"/>
    <w:rsid w:val="00000DE1"/>
    <w:rsid w:val="00002CBE"/>
    <w:rsid w:val="000039F3"/>
    <w:rsid w:val="0000691F"/>
    <w:rsid w:val="00006F0E"/>
    <w:rsid w:val="0000715C"/>
    <w:rsid w:val="000074AF"/>
    <w:rsid w:val="00007B95"/>
    <w:rsid w:val="00007D53"/>
    <w:rsid w:val="00014F7C"/>
    <w:rsid w:val="0001566B"/>
    <w:rsid w:val="0001609C"/>
    <w:rsid w:val="00017131"/>
    <w:rsid w:val="00020E60"/>
    <w:rsid w:val="00023E03"/>
    <w:rsid w:val="0002756D"/>
    <w:rsid w:val="00033FDD"/>
    <w:rsid w:val="00043E9C"/>
    <w:rsid w:val="00045574"/>
    <w:rsid w:val="00051E6F"/>
    <w:rsid w:val="0005230D"/>
    <w:rsid w:val="00056B0D"/>
    <w:rsid w:val="00057916"/>
    <w:rsid w:val="000655CF"/>
    <w:rsid w:val="0006561C"/>
    <w:rsid w:val="00066C49"/>
    <w:rsid w:val="00067391"/>
    <w:rsid w:val="00072100"/>
    <w:rsid w:val="000767B5"/>
    <w:rsid w:val="00084453"/>
    <w:rsid w:val="000862EF"/>
    <w:rsid w:val="00090012"/>
    <w:rsid w:val="00094F9D"/>
    <w:rsid w:val="000A265C"/>
    <w:rsid w:val="000B29A3"/>
    <w:rsid w:val="000B7376"/>
    <w:rsid w:val="000C736D"/>
    <w:rsid w:val="000D30C8"/>
    <w:rsid w:val="000D4EF3"/>
    <w:rsid w:val="000E4A4E"/>
    <w:rsid w:val="000F765C"/>
    <w:rsid w:val="00100354"/>
    <w:rsid w:val="00103DC1"/>
    <w:rsid w:val="001061D1"/>
    <w:rsid w:val="0011126C"/>
    <w:rsid w:val="0012275C"/>
    <w:rsid w:val="001308BB"/>
    <w:rsid w:val="00130D03"/>
    <w:rsid w:val="001338F6"/>
    <w:rsid w:val="00134953"/>
    <w:rsid w:val="0014013F"/>
    <w:rsid w:val="001458F6"/>
    <w:rsid w:val="00147464"/>
    <w:rsid w:val="0015522F"/>
    <w:rsid w:val="001641DB"/>
    <w:rsid w:val="00167C75"/>
    <w:rsid w:val="00171DB8"/>
    <w:rsid w:val="001756A6"/>
    <w:rsid w:val="00181F3B"/>
    <w:rsid w:val="00183322"/>
    <w:rsid w:val="00187F91"/>
    <w:rsid w:val="00192AEC"/>
    <w:rsid w:val="00192F42"/>
    <w:rsid w:val="00194546"/>
    <w:rsid w:val="00195CAD"/>
    <w:rsid w:val="001A0850"/>
    <w:rsid w:val="001B07A2"/>
    <w:rsid w:val="001B1074"/>
    <w:rsid w:val="001C26DB"/>
    <w:rsid w:val="001C2F24"/>
    <w:rsid w:val="001E3F49"/>
    <w:rsid w:val="001E581E"/>
    <w:rsid w:val="001E6DD8"/>
    <w:rsid w:val="001F37C8"/>
    <w:rsid w:val="001F5520"/>
    <w:rsid w:val="001F68F3"/>
    <w:rsid w:val="00202F18"/>
    <w:rsid w:val="00203332"/>
    <w:rsid w:val="00204630"/>
    <w:rsid w:val="00212370"/>
    <w:rsid w:val="00214B2E"/>
    <w:rsid w:val="00220D9B"/>
    <w:rsid w:val="0022199C"/>
    <w:rsid w:val="0022329F"/>
    <w:rsid w:val="0023226D"/>
    <w:rsid w:val="00242DB4"/>
    <w:rsid w:val="00250121"/>
    <w:rsid w:val="00256386"/>
    <w:rsid w:val="00262FAC"/>
    <w:rsid w:val="002633AE"/>
    <w:rsid w:val="00274068"/>
    <w:rsid w:val="002808D1"/>
    <w:rsid w:val="0028779F"/>
    <w:rsid w:val="002919A5"/>
    <w:rsid w:val="002960BD"/>
    <w:rsid w:val="00297314"/>
    <w:rsid w:val="002A0B86"/>
    <w:rsid w:val="002A5FE5"/>
    <w:rsid w:val="002A67A0"/>
    <w:rsid w:val="002C047E"/>
    <w:rsid w:val="002C2BF5"/>
    <w:rsid w:val="002C3FA3"/>
    <w:rsid w:val="002C7996"/>
    <w:rsid w:val="002D06DE"/>
    <w:rsid w:val="002D4BF3"/>
    <w:rsid w:val="002E60E1"/>
    <w:rsid w:val="002E6CB4"/>
    <w:rsid w:val="002F033C"/>
    <w:rsid w:val="002F3EF5"/>
    <w:rsid w:val="002F6B86"/>
    <w:rsid w:val="002F751C"/>
    <w:rsid w:val="0031012D"/>
    <w:rsid w:val="00312418"/>
    <w:rsid w:val="00322796"/>
    <w:rsid w:val="00323047"/>
    <w:rsid w:val="00326B32"/>
    <w:rsid w:val="00331025"/>
    <w:rsid w:val="003316F6"/>
    <w:rsid w:val="00333F97"/>
    <w:rsid w:val="00334967"/>
    <w:rsid w:val="00335451"/>
    <w:rsid w:val="00344419"/>
    <w:rsid w:val="0034497B"/>
    <w:rsid w:val="00346039"/>
    <w:rsid w:val="003474D9"/>
    <w:rsid w:val="00347938"/>
    <w:rsid w:val="0035267D"/>
    <w:rsid w:val="00361176"/>
    <w:rsid w:val="00362313"/>
    <w:rsid w:val="003647F6"/>
    <w:rsid w:val="00370079"/>
    <w:rsid w:val="00371F36"/>
    <w:rsid w:val="00387569"/>
    <w:rsid w:val="00394303"/>
    <w:rsid w:val="00397551"/>
    <w:rsid w:val="003A4FD6"/>
    <w:rsid w:val="003C336B"/>
    <w:rsid w:val="003C5D9D"/>
    <w:rsid w:val="003C5F69"/>
    <w:rsid w:val="003D2F06"/>
    <w:rsid w:val="003D3A27"/>
    <w:rsid w:val="003D5B6D"/>
    <w:rsid w:val="003E2F73"/>
    <w:rsid w:val="003E5CE4"/>
    <w:rsid w:val="003E65A1"/>
    <w:rsid w:val="003E740E"/>
    <w:rsid w:val="003E7724"/>
    <w:rsid w:val="003E7E1B"/>
    <w:rsid w:val="003F0947"/>
    <w:rsid w:val="003F3A45"/>
    <w:rsid w:val="003F4D3D"/>
    <w:rsid w:val="003F51BD"/>
    <w:rsid w:val="004072B9"/>
    <w:rsid w:val="00422E80"/>
    <w:rsid w:val="00424C65"/>
    <w:rsid w:val="00430D82"/>
    <w:rsid w:val="00437672"/>
    <w:rsid w:val="00443DBB"/>
    <w:rsid w:val="004475B7"/>
    <w:rsid w:val="004511DC"/>
    <w:rsid w:val="004512C5"/>
    <w:rsid w:val="00451407"/>
    <w:rsid w:val="0046339B"/>
    <w:rsid w:val="0046635E"/>
    <w:rsid w:val="004709BA"/>
    <w:rsid w:val="004801C0"/>
    <w:rsid w:val="00481F7A"/>
    <w:rsid w:val="004820C7"/>
    <w:rsid w:val="004868DC"/>
    <w:rsid w:val="00490B8A"/>
    <w:rsid w:val="00491D16"/>
    <w:rsid w:val="00494443"/>
    <w:rsid w:val="004978AF"/>
    <w:rsid w:val="004A311F"/>
    <w:rsid w:val="004A4C9B"/>
    <w:rsid w:val="004B07B2"/>
    <w:rsid w:val="004B21A2"/>
    <w:rsid w:val="004B254A"/>
    <w:rsid w:val="004B2E94"/>
    <w:rsid w:val="004B7ED8"/>
    <w:rsid w:val="004C1153"/>
    <w:rsid w:val="004C1AA2"/>
    <w:rsid w:val="004C5D98"/>
    <w:rsid w:val="004C66FC"/>
    <w:rsid w:val="004D44FD"/>
    <w:rsid w:val="004D49C3"/>
    <w:rsid w:val="004D4F30"/>
    <w:rsid w:val="004E5B71"/>
    <w:rsid w:val="004F0CC5"/>
    <w:rsid w:val="004F276C"/>
    <w:rsid w:val="004F2D03"/>
    <w:rsid w:val="004F457B"/>
    <w:rsid w:val="004F4DBC"/>
    <w:rsid w:val="004F537E"/>
    <w:rsid w:val="00502B8D"/>
    <w:rsid w:val="0051260B"/>
    <w:rsid w:val="00512BB0"/>
    <w:rsid w:val="0051579F"/>
    <w:rsid w:val="0053388E"/>
    <w:rsid w:val="00535BDE"/>
    <w:rsid w:val="005405B2"/>
    <w:rsid w:val="005409AD"/>
    <w:rsid w:val="005417D6"/>
    <w:rsid w:val="00543CEE"/>
    <w:rsid w:val="0054734E"/>
    <w:rsid w:val="00550352"/>
    <w:rsid w:val="005538FF"/>
    <w:rsid w:val="00556688"/>
    <w:rsid w:val="0055752C"/>
    <w:rsid w:val="005667F1"/>
    <w:rsid w:val="005709B1"/>
    <w:rsid w:val="00572E85"/>
    <w:rsid w:val="00580120"/>
    <w:rsid w:val="00580564"/>
    <w:rsid w:val="005817C0"/>
    <w:rsid w:val="00584AE8"/>
    <w:rsid w:val="00590689"/>
    <w:rsid w:val="00592D2E"/>
    <w:rsid w:val="00596D05"/>
    <w:rsid w:val="0059738D"/>
    <w:rsid w:val="005973D3"/>
    <w:rsid w:val="00597E34"/>
    <w:rsid w:val="005A5BA0"/>
    <w:rsid w:val="005A62B3"/>
    <w:rsid w:val="005B2047"/>
    <w:rsid w:val="005B253E"/>
    <w:rsid w:val="005C27E7"/>
    <w:rsid w:val="005C2AA5"/>
    <w:rsid w:val="005C503B"/>
    <w:rsid w:val="005C71DC"/>
    <w:rsid w:val="005E0200"/>
    <w:rsid w:val="005E2AD2"/>
    <w:rsid w:val="005E3905"/>
    <w:rsid w:val="005E548C"/>
    <w:rsid w:val="005E5F3B"/>
    <w:rsid w:val="005E6D83"/>
    <w:rsid w:val="005F2AC7"/>
    <w:rsid w:val="0060091D"/>
    <w:rsid w:val="0060094A"/>
    <w:rsid w:val="00604A37"/>
    <w:rsid w:val="00604F15"/>
    <w:rsid w:val="006106BF"/>
    <w:rsid w:val="00620701"/>
    <w:rsid w:val="006243C0"/>
    <w:rsid w:val="006244DC"/>
    <w:rsid w:val="006253AA"/>
    <w:rsid w:val="00626850"/>
    <w:rsid w:val="006273F4"/>
    <w:rsid w:val="0063598B"/>
    <w:rsid w:val="00652DC0"/>
    <w:rsid w:val="006739C0"/>
    <w:rsid w:val="00684594"/>
    <w:rsid w:val="00687913"/>
    <w:rsid w:val="00693103"/>
    <w:rsid w:val="00693267"/>
    <w:rsid w:val="006938F8"/>
    <w:rsid w:val="006A1232"/>
    <w:rsid w:val="006A1978"/>
    <w:rsid w:val="006A29E3"/>
    <w:rsid w:val="006B2027"/>
    <w:rsid w:val="006B4229"/>
    <w:rsid w:val="006D371C"/>
    <w:rsid w:val="006D4639"/>
    <w:rsid w:val="006D49CD"/>
    <w:rsid w:val="006D4AC5"/>
    <w:rsid w:val="006E14D7"/>
    <w:rsid w:val="006E197C"/>
    <w:rsid w:val="006E278F"/>
    <w:rsid w:val="006E3699"/>
    <w:rsid w:val="006F3506"/>
    <w:rsid w:val="006F575F"/>
    <w:rsid w:val="0070009E"/>
    <w:rsid w:val="00703A06"/>
    <w:rsid w:val="007073F2"/>
    <w:rsid w:val="00712530"/>
    <w:rsid w:val="0071551B"/>
    <w:rsid w:val="00715F54"/>
    <w:rsid w:val="00716388"/>
    <w:rsid w:val="007224F5"/>
    <w:rsid w:val="00733C81"/>
    <w:rsid w:val="00736240"/>
    <w:rsid w:val="00740DEC"/>
    <w:rsid w:val="00742BA3"/>
    <w:rsid w:val="0074670D"/>
    <w:rsid w:val="00747651"/>
    <w:rsid w:val="00747AA3"/>
    <w:rsid w:val="00755C43"/>
    <w:rsid w:val="00756465"/>
    <w:rsid w:val="00760ECB"/>
    <w:rsid w:val="0076105F"/>
    <w:rsid w:val="00762C7B"/>
    <w:rsid w:val="0076355B"/>
    <w:rsid w:val="00767C3F"/>
    <w:rsid w:val="00770462"/>
    <w:rsid w:val="00772EB3"/>
    <w:rsid w:val="00777220"/>
    <w:rsid w:val="007774A8"/>
    <w:rsid w:val="007774DB"/>
    <w:rsid w:val="00780F02"/>
    <w:rsid w:val="007846B5"/>
    <w:rsid w:val="00787BA9"/>
    <w:rsid w:val="007935EC"/>
    <w:rsid w:val="007966B9"/>
    <w:rsid w:val="007A4BC0"/>
    <w:rsid w:val="007B5582"/>
    <w:rsid w:val="007B5EDA"/>
    <w:rsid w:val="007B7DFA"/>
    <w:rsid w:val="007C072D"/>
    <w:rsid w:val="007C32D9"/>
    <w:rsid w:val="007C54C1"/>
    <w:rsid w:val="007D4341"/>
    <w:rsid w:val="007F36C4"/>
    <w:rsid w:val="007F4F2A"/>
    <w:rsid w:val="007F5492"/>
    <w:rsid w:val="008002E2"/>
    <w:rsid w:val="008056F7"/>
    <w:rsid w:val="008179D6"/>
    <w:rsid w:val="00817AD1"/>
    <w:rsid w:val="00820DF8"/>
    <w:rsid w:val="00830FA7"/>
    <w:rsid w:val="00831267"/>
    <w:rsid w:val="00832593"/>
    <w:rsid w:val="00834D30"/>
    <w:rsid w:val="00841F9D"/>
    <w:rsid w:val="0084673D"/>
    <w:rsid w:val="00855BEA"/>
    <w:rsid w:val="00860AC9"/>
    <w:rsid w:val="00865909"/>
    <w:rsid w:val="00867B91"/>
    <w:rsid w:val="0088355B"/>
    <w:rsid w:val="008934D5"/>
    <w:rsid w:val="00895717"/>
    <w:rsid w:val="008C4393"/>
    <w:rsid w:val="008D4DBF"/>
    <w:rsid w:val="008E03EA"/>
    <w:rsid w:val="008E1C04"/>
    <w:rsid w:val="008E4252"/>
    <w:rsid w:val="008E4D79"/>
    <w:rsid w:val="008F0BB4"/>
    <w:rsid w:val="008F4EF9"/>
    <w:rsid w:val="008F7729"/>
    <w:rsid w:val="00900FF8"/>
    <w:rsid w:val="00912EE3"/>
    <w:rsid w:val="00924A00"/>
    <w:rsid w:val="00925094"/>
    <w:rsid w:val="00926E04"/>
    <w:rsid w:val="00930C1C"/>
    <w:rsid w:val="00932575"/>
    <w:rsid w:val="009336BF"/>
    <w:rsid w:val="0093651D"/>
    <w:rsid w:val="00940189"/>
    <w:rsid w:val="009401C6"/>
    <w:rsid w:val="0094798C"/>
    <w:rsid w:val="00952CFE"/>
    <w:rsid w:val="00954765"/>
    <w:rsid w:val="00962AD8"/>
    <w:rsid w:val="009668C0"/>
    <w:rsid w:val="0097043D"/>
    <w:rsid w:val="00972F31"/>
    <w:rsid w:val="00975DB3"/>
    <w:rsid w:val="00976F6C"/>
    <w:rsid w:val="0098011B"/>
    <w:rsid w:val="009805C9"/>
    <w:rsid w:val="00982886"/>
    <w:rsid w:val="00985F0C"/>
    <w:rsid w:val="0098688D"/>
    <w:rsid w:val="009905F7"/>
    <w:rsid w:val="00993F81"/>
    <w:rsid w:val="00996594"/>
    <w:rsid w:val="009A1AD3"/>
    <w:rsid w:val="009B1C50"/>
    <w:rsid w:val="009B4304"/>
    <w:rsid w:val="009B43B5"/>
    <w:rsid w:val="009B5494"/>
    <w:rsid w:val="009C0DD2"/>
    <w:rsid w:val="009C0E90"/>
    <w:rsid w:val="009C5DF6"/>
    <w:rsid w:val="009D4919"/>
    <w:rsid w:val="009D7731"/>
    <w:rsid w:val="009E1563"/>
    <w:rsid w:val="009E46C8"/>
    <w:rsid w:val="009F146E"/>
    <w:rsid w:val="009F1B67"/>
    <w:rsid w:val="009F1BB1"/>
    <w:rsid w:val="009F68CB"/>
    <w:rsid w:val="009F7B32"/>
    <w:rsid w:val="009F7FD7"/>
    <w:rsid w:val="00A00845"/>
    <w:rsid w:val="00A01C9D"/>
    <w:rsid w:val="00A053AC"/>
    <w:rsid w:val="00A14F4D"/>
    <w:rsid w:val="00A17686"/>
    <w:rsid w:val="00A208E9"/>
    <w:rsid w:val="00A27814"/>
    <w:rsid w:val="00A30798"/>
    <w:rsid w:val="00A31F49"/>
    <w:rsid w:val="00A33093"/>
    <w:rsid w:val="00A4097E"/>
    <w:rsid w:val="00A41D27"/>
    <w:rsid w:val="00A42ED4"/>
    <w:rsid w:val="00A452DA"/>
    <w:rsid w:val="00A51FA6"/>
    <w:rsid w:val="00A55A96"/>
    <w:rsid w:val="00A636B7"/>
    <w:rsid w:val="00A725C3"/>
    <w:rsid w:val="00A76118"/>
    <w:rsid w:val="00A80B6B"/>
    <w:rsid w:val="00A82FAC"/>
    <w:rsid w:val="00A83EAB"/>
    <w:rsid w:val="00A84E9D"/>
    <w:rsid w:val="00A862F6"/>
    <w:rsid w:val="00A902D6"/>
    <w:rsid w:val="00A93E29"/>
    <w:rsid w:val="00A94362"/>
    <w:rsid w:val="00A95F47"/>
    <w:rsid w:val="00AB21A3"/>
    <w:rsid w:val="00AB517C"/>
    <w:rsid w:val="00AC1ADF"/>
    <w:rsid w:val="00AC47D8"/>
    <w:rsid w:val="00AC4DFA"/>
    <w:rsid w:val="00AC5849"/>
    <w:rsid w:val="00AD10DF"/>
    <w:rsid w:val="00AD59C8"/>
    <w:rsid w:val="00AE28F2"/>
    <w:rsid w:val="00AE539A"/>
    <w:rsid w:val="00AE6F87"/>
    <w:rsid w:val="00AE77FB"/>
    <w:rsid w:val="00AF02DB"/>
    <w:rsid w:val="00B00326"/>
    <w:rsid w:val="00B0645B"/>
    <w:rsid w:val="00B10090"/>
    <w:rsid w:val="00B20BEA"/>
    <w:rsid w:val="00B22844"/>
    <w:rsid w:val="00B24270"/>
    <w:rsid w:val="00B25D25"/>
    <w:rsid w:val="00B53C9E"/>
    <w:rsid w:val="00B64A03"/>
    <w:rsid w:val="00B65914"/>
    <w:rsid w:val="00B71E8C"/>
    <w:rsid w:val="00B72DD0"/>
    <w:rsid w:val="00B82F07"/>
    <w:rsid w:val="00B832B8"/>
    <w:rsid w:val="00B93F4E"/>
    <w:rsid w:val="00BA5867"/>
    <w:rsid w:val="00BA5F80"/>
    <w:rsid w:val="00BB049B"/>
    <w:rsid w:val="00BB0AB9"/>
    <w:rsid w:val="00BB2DF1"/>
    <w:rsid w:val="00BC2B9D"/>
    <w:rsid w:val="00BF0F58"/>
    <w:rsid w:val="00BF27A5"/>
    <w:rsid w:val="00BF705E"/>
    <w:rsid w:val="00C02530"/>
    <w:rsid w:val="00C07C0B"/>
    <w:rsid w:val="00C07ED5"/>
    <w:rsid w:val="00C1468A"/>
    <w:rsid w:val="00C371A2"/>
    <w:rsid w:val="00C4072C"/>
    <w:rsid w:val="00C40999"/>
    <w:rsid w:val="00C56DC0"/>
    <w:rsid w:val="00C60EEE"/>
    <w:rsid w:val="00C64CD8"/>
    <w:rsid w:val="00C65578"/>
    <w:rsid w:val="00C66656"/>
    <w:rsid w:val="00C66EAA"/>
    <w:rsid w:val="00C6739D"/>
    <w:rsid w:val="00C67F31"/>
    <w:rsid w:val="00C71BDC"/>
    <w:rsid w:val="00C75952"/>
    <w:rsid w:val="00C766E0"/>
    <w:rsid w:val="00C85BCB"/>
    <w:rsid w:val="00C90D52"/>
    <w:rsid w:val="00C9322B"/>
    <w:rsid w:val="00C95493"/>
    <w:rsid w:val="00CA4657"/>
    <w:rsid w:val="00CA6B25"/>
    <w:rsid w:val="00CB237E"/>
    <w:rsid w:val="00CB4825"/>
    <w:rsid w:val="00CC06F6"/>
    <w:rsid w:val="00CC5E98"/>
    <w:rsid w:val="00CD3A04"/>
    <w:rsid w:val="00CD7C8E"/>
    <w:rsid w:val="00CE25BB"/>
    <w:rsid w:val="00CE3B7C"/>
    <w:rsid w:val="00CE5F35"/>
    <w:rsid w:val="00CE7580"/>
    <w:rsid w:val="00CF3B65"/>
    <w:rsid w:val="00CF6A20"/>
    <w:rsid w:val="00D01B75"/>
    <w:rsid w:val="00D01D65"/>
    <w:rsid w:val="00D01D80"/>
    <w:rsid w:val="00D0417A"/>
    <w:rsid w:val="00D0508F"/>
    <w:rsid w:val="00D05E22"/>
    <w:rsid w:val="00D06857"/>
    <w:rsid w:val="00D12B5F"/>
    <w:rsid w:val="00D13010"/>
    <w:rsid w:val="00D13AC7"/>
    <w:rsid w:val="00D2506A"/>
    <w:rsid w:val="00D34450"/>
    <w:rsid w:val="00D37CE2"/>
    <w:rsid w:val="00D41A05"/>
    <w:rsid w:val="00D42A76"/>
    <w:rsid w:val="00D53BD4"/>
    <w:rsid w:val="00D603DB"/>
    <w:rsid w:val="00D630F8"/>
    <w:rsid w:val="00D83FA5"/>
    <w:rsid w:val="00D905C9"/>
    <w:rsid w:val="00D93971"/>
    <w:rsid w:val="00DB36B9"/>
    <w:rsid w:val="00DB3ED7"/>
    <w:rsid w:val="00DC0803"/>
    <w:rsid w:val="00DC531D"/>
    <w:rsid w:val="00DD54A0"/>
    <w:rsid w:val="00DD7792"/>
    <w:rsid w:val="00DE41B9"/>
    <w:rsid w:val="00DE4B4A"/>
    <w:rsid w:val="00DE4E23"/>
    <w:rsid w:val="00DE55C8"/>
    <w:rsid w:val="00DE6456"/>
    <w:rsid w:val="00DF1522"/>
    <w:rsid w:val="00DF3E23"/>
    <w:rsid w:val="00DF5D0C"/>
    <w:rsid w:val="00E01313"/>
    <w:rsid w:val="00E01E0C"/>
    <w:rsid w:val="00E048F4"/>
    <w:rsid w:val="00E11E29"/>
    <w:rsid w:val="00E157D1"/>
    <w:rsid w:val="00E21210"/>
    <w:rsid w:val="00E23681"/>
    <w:rsid w:val="00E33D46"/>
    <w:rsid w:val="00E344AA"/>
    <w:rsid w:val="00E42356"/>
    <w:rsid w:val="00E42C7E"/>
    <w:rsid w:val="00E52199"/>
    <w:rsid w:val="00E52F25"/>
    <w:rsid w:val="00E54092"/>
    <w:rsid w:val="00E56A71"/>
    <w:rsid w:val="00E56B67"/>
    <w:rsid w:val="00E56D78"/>
    <w:rsid w:val="00E577F5"/>
    <w:rsid w:val="00E57C8A"/>
    <w:rsid w:val="00E61DEB"/>
    <w:rsid w:val="00E627C6"/>
    <w:rsid w:val="00E7021C"/>
    <w:rsid w:val="00E709E3"/>
    <w:rsid w:val="00E74F8C"/>
    <w:rsid w:val="00E7689D"/>
    <w:rsid w:val="00E86926"/>
    <w:rsid w:val="00E86DC8"/>
    <w:rsid w:val="00E87C27"/>
    <w:rsid w:val="00E913DD"/>
    <w:rsid w:val="00E961D9"/>
    <w:rsid w:val="00EA17AA"/>
    <w:rsid w:val="00EB1E35"/>
    <w:rsid w:val="00EB3360"/>
    <w:rsid w:val="00EC2CC5"/>
    <w:rsid w:val="00EC5387"/>
    <w:rsid w:val="00EC747C"/>
    <w:rsid w:val="00ED01D7"/>
    <w:rsid w:val="00ED35E1"/>
    <w:rsid w:val="00ED4372"/>
    <w:rsid w:val="00ED470D"/>
    <w:rsid w:val="00EE1AD2"/>
    <w:rsid w:val="00EE36B6"/>
    <w:rsid w:val="00EE4848"/>
    <w:rsid w:val="00EE6C0B"/>
    <w:rsid w:val="00EF42D8"/>
    <w:rsid w:val="00EF6AC1"/>
    <w:rsid w:val="00EF77F6"/>
    <w:rsid w:val="00F023DA"/>
    <w:rsid w:val="00F148AB"/>
    <w:rsid w:val="00F21BA1"/>
    <w:rsid w:val="00F23070"/>
    <w:rsid w:val="00F4467D"/>
    <w:rsid w:val="00F457B3"/>
    <w:rsid w:val="00F53564"/>
    <w:rsid w:val="00F57221"/>
    <w:rsid w:val="00F57ADB"/>
    <w:rsid w:val="00F71C1C"/>
    <w:rsid w:val="00F72E41"/>
    <w:rsid w:val="00F739E3"/>
    <w:rsid w:val="00F75581"/>
    <w:rsid w:val="00F82114"/>
    <w:rsid w:val="00F83581"/>
    <w:rsid w:val="00F842B8"/>
    <w:rsid w:val="00F85C40"/>
    <w:rsid w:val="00F92929"/>
    <w:rsid w:val="00F95A1E"/>
    <w:rsid w:val="00FB1E5D"/>
    <w:rsid w:val="00FB6B7D"/>
    <w:rsid w:val="00FB7CD2"/>
    <w:rsid w:val="00FC1005"/>
    <w:rsid w:val="00FC311D"/>
    <w:rsid w:val="00FC4B7C"/>
    <w:rsid w:val="00FC5E4B"/>
    <w:rsid w:val="00FC6A15"/>
    <w:rsid w:val="00FD0B27"/>
    <w:rsid w:val="00FD624F"/>
    <w:rsid w:val="00FE4919"/>
    <w:rsid w:val="00FE629C"/>
    <w:rsid w:val="00FF4ACF"/>
    <w:rsid w:val="00FF77ED"/>
    <w:rsid w:val="057A3FEA"/>
    <w:rsid w:val="087A00B8"/>
    <w:rsid w:val="0E4859F6"/>
    <w:rsid w:val="10A00E68"/>
    <w:rsid w:val="11027767"/>
    <w:rsid w:val="15D00040"/>
    <w:rsid w:val="1DEA0B33"/>
    <w:rsid w:val="21385C40"/>
    <w:rsid w:val="27684462"/>
    <w:rsid w:val="2BAD3A89"/>
    <w:rsid w:val="3F1E4982"/>
    <w:rsid w:val="443977CA"/>
    <w:rsid w:val="50C87661"/>
    <w:rsid w:val="51A56F31"/>
    <w:rsid w:val="52134BB9"/>
    <w:rsid w:val="5429240F"/>
    <w:rsid w:val="5A223424"/>
    <w:rsid w:val="5A746CE4"/>
    <w:rsid w:val="674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65FEBF4"/>
  <w15:docId w15:val="{D55EBCEB-0CC0-400E-9BE5-42ED506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eastAsia="ko-KR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kern w:val="0"/>
      <w:sz w:val="18"/>
      <w:szCs w:val="18"/>
      <w:lang w:val="zh-CN" w:eastAsia="zh-CN"/>
    </w:rPr>
  </w:style>
  <w:style w:type="paragraph" w:styleId="a5">
    <w:name w:val="Document Map"/>
    <w:basedOn w:val="a"/>
    <w:link w:val="a6"/>
    <w:uiPriority w:val="99"/>
    <w:unhideWhenUsed/>
    <w:qFormat/>
    <w:rPr>
      <w:rFonts w:ascii="SimSun" w:eastAsia="SimSun"/>
      <w:sz w:val="18"/>
      <w:szCs w:val="18"/>
      <w:lang w:val="zh-CN"/>
    </w:rPr>
  </w:style>
  <w:style w:type="character" w:styleId="a7">
    <w:name w:val="Emphasis"/>
    <w:uiPriority w:val="20"/>
    <w:qFormat/>
    <w:rPr>
      <w:i/>
      <w:iCs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a">
    <w:name w:val="header"/>
    <w:basedOn w:val="a"/>
    <w:link w:val="ab"/>
    <w:unhideWhenUsed/>
    <w:qFormat/>
    <w:pPr>
      <w:tabs>
        <w:tab w:val="center" w:pos="4513"/>
        <w:tab w:val="right" w:pos="9026"/>
      </w:tabs>
      <w:snapToGrid w:val="0"/>
    </w:pPr>
  </w:style>
  <w:style w:type="character" w:styleId="ac">
    <w:name w:val="Hyperlink"/>
    <w:uiPriority w:val="99"/>
    <w:unhideWhenUsed/>
    <w:qFormat/>
    <w:rPr>
      <w:color w:val="0000FF"/>
      <w:u w:val="single"/>
    </w:rPr>
  </w:style>
  <w:style w:type="character" w:styleId="ad">
    <w:name w:val="Strong"/>
    <w:uiPriority w:val="22"/>
    <w:qFormat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页脚 字符"/>
    <w:basedOn w:val="a0"/>
    <w:link w:val="a8"/>
    <w:uiPriority w:val="99"/>
    <w:qFormat/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页眉 字符"/>
    <w:basedOn w:val="a0"/>
    <w:link w:val="aa"/>
    <w:uiPriority w:val="99"/>
    <w:qFormat/>
  </w:style>
  <w:style w:type="character" w:customStyle="1" w:styleId="a4">
    <w:name w:val="批注框文本 字符"/>
    <w:link w:val="a3"/>
    <w:uiPriority w:val="99"/>
    <w:semiHidden/>
    <w:rPr>
      <w:rFonts w:ascii="Malgun Gothic" w:eastAsia="Malgun Gothic" w:hAnsi="Malgun Gothic" w:cs="Times New Roman"/>
      <w:sz w:val="18"/>
      <w:szCs w:val="18"/>
    </w:rPr>
  </w:style>
  <w:style w:type="character" w:customStyle="1" w:styleId="a6">
    <w:name w:val="文档结构图 字符"/>
    <w:link w:val="a5"/>
    <w:uiPriority w:val="99"/>
    <w:semiHidden/>
    <w:qFormat/>
    <w:rPr>
      <w:rFonts w:ascii="SimSun" w:eastAsia="SimSun"/>
      <w:kern w:val="2"/>
      <w:sz w:val="18"/>
      <w:szCs w:val="18"/>
      <w:lang w:eastAsia="ko-KR"/>
    </w:rPr>
  </w:style>
  <w:style w:type="paragraph" w:customStyle="1" w:styleId="11">
    <w:name w:val="标题1"/>
    <w:basedOn w:val="a"/>
    <w:next w:val="a"/>
    <w:qFormat/>
    <w:pPr>
      <w:widowControl/>
      <w:wordWrap/>
      <w:autoSpaceDE/>
      <w:autoSpaceDN/>
      <w:spacing w:before="120" w:line="480" w:lineRule="exact"/>
      <w:jc w:val="left"/>
    </w:pPr>
    <w:rPr>
      <w:rFonts w:ascii="Arial" w:eastAsia="MS Mincho" w:hAnsi="Arial"/>
      <w:b/>
      <w:kern w:val="0"/>
      <w:sz w:val="32"/>
      <w:szCs w:val="28"/>
      <w:lang w:eastAsia="ja-JP"/>
    </w:rPr>
  </w:style>
  <w:style w:type="paragraph" w:customStyle="1" w:styleId="af">
    <w:name w:val="列出段落"/>
    <w:basedOn w:val="a"/>
    <w:uiPriority w:val="34"/>
    <w:qFormat/>
    <w:pPr>
      <w:wordWrap/>
      <w:autoSpaceDE/>
      <w:autoSpaceDN/>
      <w:ind w:firstLineChars="200" w:firstLine="420"/>
    </w:pPr>
    <w:rPr>
      <w:rFonts w:ascii="Calibri" w:eastAsia="SimSun" w:hAnsi="Calibri"/>
      <w:sz w:val="21"/>
      <w:lang w:eastAsia="zh-CN"/>
    </w:rPr>
  </w:style>
  <w:style w:type="table" w:customStyle="1" w:styleId="5">
    <w:name w:val="网格型5"/>
    <w:basedOn w:val="a1"/>
    <w:uiPriority w:val="5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网格型3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"/>
    <w:qFormat/>
    <w:rPr>
      <w:rFonts w:ascii="SimSun" w:eastAsia="SimSun" w:hAnsi="SimSun" w:cs="SimSun"/>
      <w:b/>
      <w:bCs/>
      <w:sz w:val="36"/>
      <w:szCs w:val="36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sz w:val="48"/>
      <w:szCs w:val="48"/>
      <w:lang w:eastAsia="en-US"/>
    </w:rPr>
  </w:style>
  <w:style w:type="paragraph" w:customStyle="1" w:styleId="NFOtitle">
    <w:name w:val="NFOtitle"/>
    <w:basedOn w:val="3"/>
    <w:qFormat/>
    <w:pPr>
      <w:keepLines w:val="0"/>
      <w:widowControl/>
      <w:wordWrap/>
      <w:autoSpaceDE/>
      <w:autoSpaceDN/>
      <w:spacing w:before="240" w:after="60" w:line="240" w:lineRule="auto"/>
      <w:jc w:val="center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30">
    <w:name w:val="标题 3 字符"/>
    <w:link w:val="3"/>
    <w:uiPriority w:val="9"/>
    <w:semiHidden/>
    <w:qFormat/>
    <w:rPr>
      <w:b/>
      <w:bCs/>
      <w:kern w:val="2"/>
      <w:sz w:val="32"/>
      <w:szCs w:val="32"/>
      <w:lang w:eastAsia="ko-KR"/>
    </w:rPr>
  </w:style>
  <w:style w:type="character" w:customStyle="1" w:styleId="cit-title">
    <w:name w:val="cit-title"/>
    <w:qFormat/>
  </w:style>
  <w:style w:type="character" w:customStyle="1" w:styleId="cit-year-info">
    <w:name w:val="cit-year-info"/>
    <w:qFormat/>
  </w:style>
  <w:style w:type="character" w:customStyle="1" w:styleId="cit-volume">
    <w:name w:val="cit-volume"/>
    <w:qFormat/>
  </w:style>
  <w:style w:type="character" w:customStyle="1" w:styleId="cit-issue">
    <w:name w:val="cit-issue"/>
    <w:qFormat/>
  </w:style>
  <w:style w:type="character" w:customStyle="1" w:styleId="cit-pagerange">
    <w:name w:val="cit-pagerange"/>
    <w:qFormat/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  <w:lang w:eastAsia="ko-KR"/>
    </w:rPr>
  </w:style>
  <w:style w:type="character" w:customStyle="1" w:styleId="bold">
    <w:name w:val="bold"/>
    <w:qFormat/>
  </w:style>
  <w:style w:type="character" w:customStyle="1" w:styleId="supref">
    <w:name w:val="sup_ref"/>
    <w:qFormat/>
  </w:style>
  <w:style w:type="character" w:customStyle="1" w:styleId="zmsearchresult">
    <w:name w:val="zmsearchresult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ordWrap/>
      <w:spacing w:line="210" w:lineRule="exact"/>
      <w:ind w:left="124"/>
      <w:jc w:val="center"/>
    </w:pPr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13">
    <w:name w:val="正文1"/>
    <w:qFormat/>
    <w:pPr>
      <w:widowControl w:val="0"/>
    </w:pPr>
    <w:rPr>
      <w:rFonts w:ascii="Calibri" w:eastAsia="新細明體" w:hAnsi="Calibri"/>
      <w:kern w:val="2"/>
      <w:sz w:val="24"/>
      <w:szCs w:val="24"/>
    </w:rPr>
  </w:style>
  <w:style w:type="paragraph" w:customStyle="1" w:styleId="14">
    <w:name w:val="列表段落1"/>
    <w:basedOn w:val="a"/>
    <w:qFormat/>
    <w:pPr>
      <w:wordWrap/>
      <w:spacing w:before="100" w:beforeAutospacing="1" w:after="100" w:afterAutospacing="1"/>
      <w:ind w:left="640" w:right="216" w:hanging="420"/>
    </w:pPr>
    <w:rPr>
      <w:rFonts w:ascii="Times New Roman" w:eastAsia="Times New Roman" w:hAnsi="Times New Roman"/>
      <w:kern w:val="0"/>
      <w:sz w:val="22"/>
      <w:lang w:eastAsia="zh-TW"/>
    </w:rPr>
  </w:style>
  <w:style w:type="character" w:customStyle="1" w:styleId="15">
    <w:name w:val="15"/>
    <w:qFormat/>
    <w:rPr>
      <w:rFonts w:ascii="Malgun Gothic" w:eastAsia="Malgun Gothic" w:hAnsi="Malgun Gothic" w:hint="eastAsia"/>
    </w:rPr>
  </w:style>
  <w:style w:type="character" w:customStyle="1" w:styleId="u-visually-hidden">
    <w:name w:val="u-visually-hidden"/>
    <w:basedOn w:val="a0"/>
    <w:qFormat/>
  </w:style>
  <w:style w:type="paragraph" w:styleId="af0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Li Liang (李良)</cp:lastModifiedBy>
  <cp:revision>2</cp:revision>
  <cp:lastPrinted>2023-01-05T09:20:00Z</cp:lastPrinted>
  <dcterms:created xsi:type="dcterms:W3CDTF">2023-01-11T06:33:00Z</dcterms:created>
  <dcterms:modified xsi:type="dcterms:W3CDTF">2023-01-11T06:33:00Z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7330FF9D30BA43138BBF06C310465224</vt:lpwstr>
  </property>
</Properties>
</file>